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8DE44" w14:textId="77777777" w:rsidR="007E76F6" w:rsidRDefault="007E76F6" w:rsidP="000204AA">
      <w:pPr>
        <w:rPr>
          <w:rFonts w:ascii="Avenir Next LT Pro" w:hAnsi="Avenir Next LT Pro"/>
        </w:rPr>
      </w:pPr>
    </w:p>
    <w:p w14:paraId="74ABCFCF" w14:textId="3D56A566" w:rsidR="007E76F6" w:rsidRPr="007E76F6" w:rsidRDefault="00615A5E" w:rsidP="007E76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ascii="Avenir Next LT Pro Demi" w:hAnsi="Avenir Next LT Pro Demi"/>
          <w:b/>
          <w:sz w:val="24"/>
        </w:rPr>
      </w:pPr>
      <w:r>
        <w:rPr>
          <w:rFonts w:ascii="Avenir Next LT Pro Demi" w:hAnsi="Avenir Next LT Pro Demi"/>
          <w:b/>
          <w:sz w:val="24"/>
        </w:rPr>
        <w:t>C</w:t>
      </w:r>
      <w:r w:rsidR="00AE1661">
        <w:rPr>
          <w:rFonts w:ascii="Avenir Next LT Pro Demi" w:hAnsi="Avenir Next LT Pro Demi"/>
          <w:b/>
          <w:sz w:val="24"/>
        </w:rPr>
        <w:t>ERTIFICACIÓN DEL CENTRO DE PRÁCTICAS (ANEXO II)</w:t>
      </w:r>
    </w:p>
    <w:p w14:paraId="7E503A1F" w14:textId="66C80163" w:rsidR="007E76F6" w:rsidRDefault="007E76F6" w:rsidP="007E76F6">
      <w:pPr>
        <w:ind w:left="708"/>
        <w:jc w:val="both"/>
        <w:rPr>
          <w:rFonts w:ascii="Cambria" w:hAnsi="Cambria"/>
          <w:sz w:val="28"/>
        </w:rPr>
      </w:pPr>
    </w:p>
    <w:p w14:paraId="66D2B643" w14:textId="749D8623" w:rsidR="007E76F6" w:rsidRPr="00782DD0" w:rsidRDefault="007E76F6" w:rsidP="007E76F6">
      <w:pPr>
        <w:jc w:val="both"/>
        <w:rPr>
          <w:rFonts w:ascii="Cambria" w:hAnsi="Cambria"/>
          <w:sz w:val="28"/>
        </w:rPr>
      </w:pPr>
      <w:r w:rsidRPr="007E76F6">
        <w:rPr>
          <w:rFonts w:ascii="Avenir Next LT Pro" w:hAnsi="Avenir Next LT Pro"/>
          <w:sz w:val="28"/>
        </w:rPr>
        <w:t xml:space="preserve">D. </w:t>
      </w:r>
      <w:sdt>
        <w:sdtPr>
          <w:rPr>
            <w:rFonts w:ascii="Avenir Next LT Pro" w:hAnsi="Avenir Next LT Pro"/>
            <w:sz w:val="28"/>
          </w:rPr>
          <w:id w:val="1319297491"/>
          <w:placeholder>
            <w:docPart w:val="12A2F42417A54075BA68526BA036C344"/>
          </w:placeholder>
          <w:showingPlcHdr/>
          <w15:color w:val="008000"/>
          <w:text/>
        </w:sdtPr>
        <w:sdtEndPr/>
        <w:sdtContent>
          <w:r w:rsidR="00782DD0" w:rsidRPr="000E0A81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="00782DD0">
        <w:rPr>
          <w:rFonts w:ascii="Cambria" w:hAnsi="Cambria"/>
          <w:sz w:val="28"/>
        </w:rPr>
        <w:t xml:space="preserve">, </w:t>
      </w:r>
      <w:r w:rsidRPr="007E76F6">
        <w:rPr>
          <w:rFonts w:ascii="Avenir Next LT Pro" w:hAnsi="Avenir Next LT Pro"/>
          <w:sz w:val="28"/>
        </w:rPr>
        <w:t xml:space="preserve">en calidad de representante del Centro </w:t>
      </w:r>
      <w:sdt>
        <w:sdtPr>
          <w:rPr>
            <w:rFonts w:ascii="Avenir Next LT Pro" w:hAnsi="Avenir Next LT Pro"/>
          </w:rPr>
          <w:id w:val="-2092773072"/>
          <w:placeholder>
            <w:docPart w:val="01876FDB65A542A0B4710F8277C06EFE"/>
          </w:placeholder>
          <w:showingPlcHdr/>
          <w15:color w:val="008000"/>
          <w:text/>
        </w:sdtPr>
        <w:sdtEndPr/>
        <w:sdtContent>
          <w:r w:rsidR="00732C21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</w:p>
    <w:p w14:paraId="3CA7240C" w14:textId="77777777" w:rsidR="007E76F6" w:rsidRPr="007E76F6" w:rsidRDefault="007E76F6" w:rsidP="007E76F6">
      <w:pPr>
        <w:ind w:left="708"/>
        <w:jc w:val="both"/>
        <w:rPr>
          <w:rFonts w:ascii="Avenir Next LT Pro" w:hAnsi="Avenir Next LT Pro"/>
          <w:sz w:val="28"/>
        </w:rPr>
      </w:pPr>
    </w:p>
    <w:p w14:paraId="15AE2D11" w14:textId="77777777" w:rsidR="007E76F6" w:rsidRPr="007E76F6" w:rsidRDefault="007E76F6" w:rsidP="007E76F6">
      <w:pPr>
        <w:rPr>
          <w:rFonts w:ascii="Avenir Next LT Pro" w:hAnsi="Avenir Next LT Pro"/>
          <w:sz w:val="28"/>
        </w:rPr>
      </w:pPr>
      <w:r w:rsidRPr="007E76F6">
        <w:rPr>
          <w:rFonts w:ascii="Avenir Next LT Pro" w:hAnsi="Avenir Next LT Pro"/>
          <w:sz w:val="28"/>
        </w:rPr>
        <w:t>HACE CONSTAR QUE:</w:t>
      </w:r>
      <w:r w:rsidRPr="007E76F6">
        <w:rPr>
          <w:rFonts w:ascii="Avenir Next LT Pro" w:hAnsi="Avenir Next LT Pro"/>
          <w:sz w:val="28"/>
        </w:rPr>
        <w:br/>
      </w:r>
    </w:p>
    <w:p w14:paraId="63EA05FE" w14:textId="229896A5" w:rsidR="007E76F6" w:rsidRPr="007E76F6" w:rsidRDefault="007E76F6" w:rsidP="007E76F6">
      <w:pPr>
        <w:jc w:val="both"/>
        <w:rPr>
          <w:rFonts w:ascii="Avenir Next LT Pro" w:hAnsi="Avenir Next LT Pro"/>
          <w:sz w:val="28"/>
        </w:rPr>
      </w:pPr>
      <w:r w:rsidRPr="007E76F6">
        <w:rPr>
          <w:rFonts w:ascii="Avenir Next LT Pro" w:hAnsi="Avenir Next LT Pro"/>
          <w:sz w:val="28"/>
        </w:rPr>
        <w:t xml:space="preserve">El alumno D. </w:t>
      </w:r>
      <w:sdt>
        <w:sdtPr>
          <w:rPr>
            <w:rFonts w:ascii="Avenir Next LT Pro" w:hAnsi="Avenir Next LT Pro"/>
            <w:sz w:val="28"/>
          </w:rPr>
          <w:id w:val="757329684"/>
          <w:placeholder>
            <w:docPart w:val="98D490F7466C433BA1AA0B661E2087D4"/>
          </w:placeholder>
          <w:showingPlcHdr/>
          <w15:color w:val="008000"/>
          <w:text/>
        </w:sdtPr>
        <w:sdtEndPr/>
        <w:sdtContent>
          <w:r w:rsidR="00732C21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="00732C21">
        <w:rPr>
          <w:rFonts w:ascii="Avenir Next LT Pro" w:hAnsi="Avenir Next LT Pro"/>
          <w:sz w:val="28"/>
        </w:rPr>
        <w:t xml:space="preserve">  </w:t>
      </w:r>
      <w:r w:rsidRPr="007E76F6">
        <w:rPr>
          <w:rFonts w:ascii="Avenir Next LT Pro" w:hAnsi="Avenir Next LT Pro"/>
          <w:sz w:val="28"/>
        </w:rPr>
        <w:t xml:space="preserve">está autorizado para desarrollar el Bloque de Prácticas del Curso de INSTRUCTOR, en la entidad anteriormente señalada, a partir la fecha </w:t>
      </w:r>
      <w:sdt>
        <w:sdtPr>
          <w:rPr>
            <w:rFonts w:ascii="Avenir Next LT Pro" w:hAnsi="Avenir Next LT Pro"/>
            <w:sz w:val="28"/>
          </w:rPr>
          <w:id w:val="1845668215"/>
          <w:placeholder>
            <w:docPart w:val="0E64878B74564A408B85C469075219A8"/>
          </w:placeholder>
          <w:showingPlcHdr/>
          <w15:color w:val="008000"/>
          <w:text/>
        </w:sdtPr>
        <w:sdtEndPr/>
        <w:sdtContent>
          <w:r w:rsidR="00E63022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7E76F6">
        <w:rPr>
          <w:rFonts w:ascii="Avenir Next LT Pro" w:hAnsi="Avenir Next LT Pro"/>
          <w:sz w:val="28"/>
        </w:rPr>
        <w:t xml:space="preserve"> y que será supervisado por D</w:t>
      </w:r>
      <w:r w:rsidR="00E63022">
        <w:rPr>
          <w:rFonts w:ascii="Avenir Next LT Pro" w:hAnsi="Avenir Next LT Pro"/>
          <w:sz w:val="28"/>
        </w:rPr>
        <w:t xml:space="preserve">. </w:t>
      </w:r>
      <w:sdt>
        <w:sdtPr>
          <w:rPr>
            <w:rFonts w:ascii="Avenir Next LT Pro" w:hAnsi="Avenir Next LT Pro"/>
            <w:sz w:val="28"/>
          </w:rPr>
          <w:id w:val="-16545669"/>
          <w:placeholder>
            <w:docPart w:val="FD113F351793422F85D51E37EE4C479F"/>
          </w:placeholder>
          <w:showingPlcHdr/>
          <w15:color w:val="008000"/>
          <w:text/>
        </w:sdtPr>
        <w:sdtEndPr/>
        <w:sdtContent>
          <w:r w:rsidR="00E63022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</w:p>
    <w:p w14:paraId="6F2BCDFE" w14:textId="77777777" w:rsidR="007E76F6" w:rsidRPr="007E76F6" w:rsidRDefault="007E76F6" w:rsidP="007E76F6">
      <w:pPr>
        <w:jc w:val="both"/>
        <w:rPr>
          <w:rFonts w:ascii="Avenir Next LT Pro" w:hAnsi="Avenir Next LT Pro"/>
          <w:sz w:val="28"/>
        </w:rPr>
      </w:pPr>
    </w:p>
    <w:p w14:paraId="00FFBF16" w14:textId="01F449F0" w:rsidR="007E76F6" w:rsidRPr="007E76F6" w:rsidRDefault="007E76F6" w:rsidP="007E76F6">
      <w:pPr>
        <w:jc w:val="both"/>
        <w:rPr>
          <w:rFonts w:ascii="Avenir Next LT Pro" w:hAnsi="Avenir Next LT Pro"/>
          <w:sz w:val="28"/>
        </w:rPr>
      </w:pPr>
      <w:r w:rsidRPr="007E76F6">
        <w:rPr>
          <w:rFonts w:ascii="Avenir Next LT Pro" w:hAnsi="Avenir Next LT Pro"/>
          <w:sz w:val="28"/>
        </w:rPr>
        <w:t>Y para que así conste, a los efectos oportunos, firmo la presente en</w:t>
      </w:r>
      <w:r w:rsidR="00E63022">
        <w:rPr>
          <w:rFonts w:ascii="Avenir Next LT Pro" w:hAnsi="Avenir Next LT Pro"/>
          <w:sz w:val="28"/>
        </w:rPr>
        <w:t xml:space="preserve"> </w:t>
      </w:r>
      <w:sdt>
        <w:sdtPr>
          <w:rPr>
            <w:rFonts w:ascii="Avenir Next LT Pro" w:hAnsi="Avenir Next LT Pro"/>
            <w:sz w:val="28"/>
          </w:rPr>
          <w:id w:val="887218355"/>
          <w:placeholder>
            <w:docPart w:val="DB25C0B4F39047169B43EC99F288A253"/>
          </w:placeholder>
          <w:showingPlcHdr/>
          <w15:color w:val="008000"/>
          <w:text/>
        </w:sdtPr>
        <w:sdtEndPr/>
        <w:sdtContent>
          <w:r w:rsidR="00E63022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7E76F6">
        <w:rPr>
          <w:rFonts w:ascii="Avenir Next LT Pro" w:hAnsi="Avenir Next LT Pro"/>
          <w:sz w:val="28"/>
        </w:rPr>
        <w:t>, a</w:t>
      </w:r>
      <w:r w:rsidR="00E63022">
        <w:rPr>
          <w:rFonts w:ascii="Avenir Next LT Pro" w:hAnsi="Avenir Next LT Pro"/>
          <w:sz w:val="28"/>
        </w:rPr>
        <w:t xml:space="preserve"> </w:t>
      </w:r>
      <w:sdt>
        <w:sdtPr>
          <w:rPr>
            <w:rFonts w:ascii="Avenir Next LT Pro" w:hAnsi="Avenir Next LT Pro"/>
            <w:sz w:val="28"/>
          </w:rPr>
          <w:id w:val="683399138"/>
          <w:placeholder>
            <w:docPart w:val="3282DD46414941BA9AAEC49AA3D15D33"/>
          </w:placeholder>
          <w:showingPlcHdr/>
          <w15:color w:val="008000"/>
          <w:text/>
        </w:sdtPr>
        <w:sdtEndPr/>
        <w:sdtContent>
          <w:r w:rsidR="00E63022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7E76F6">
        <w:rPr>
          <w:rFonts w:ascii="Avenir Next LT Pro" w:hAnsi="Avenir Next LT Pro"/>
          <w:sz w:val="28"/>
        </w:rPr>
        <w:t xml:space="preserve"> de </w:t>
      </w:r>
      <w:sdt>
        <w:sdtPr>
          <w:rPr>
            <w:rFonts w:ascii="Avenir Next LT Pro" w:hAnsi="Avenir Next LT Pro"/>
            <w:sz w:val="28"/>
          </w:rPr>
          <w:id w:val="1968547650"/>
          <w:placeholder>
            <w:docPart w:val="826C86CF15CA49EA889D18CA13515172"/>
          </w:placeholder>
          <w:showingPlcHdr/>
          <w15:color w:val="008000"/>
          <w:text/>
        </w:sdtPr>
        <w:sdtEndPr/>
        <w:sdtContent>
          <w:r w:rsidR="00E63022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7E76F6">
        <w:rPr>
          <w:rFonts w:ascii="Avenir Next LT Pro" w:hAnsi="Avenir Next LT Pro"/>
          <w:sz w:val="28"/>
        </w:rPr>
        <w:t xml:space="preserve"> de 2</w:t>
      </w:r>
      <w:r w:rsidR="00713445">
        <w:rPr>
          <w:rFonts w:ascii="Avenir Next LT Pro" w:hAnsi="Avenir Next LT Pro"/>
          <w:sz w:val="28"/>
        </w:rPr>
        <w:t>0</w:t>
      </w:r>
      <w:r w:rsidR="00523410">
        <w:rPr>
          <w:rFonts w:ascii="Avenir Next LT Pro" w:hAnsi="Avenir Next LT Pro"/>
          <w:sz w:val="28"/>
        </w:rPr>
        <w:t xml:space="preserve"> </w:t>
      </w:r>
      <w:sdt>
        <w:sdtPr>
          <w:rPr>
            <w:rFonts w:ascii="Avenir Next LT Pro" w:hAnsi="Avenir Next LT Pro"/>
            <w:sz w:val="28"/>
          </w:rPr>
          <w:id w:val="29225548"/>
          <w:placeholder>
            <w:docPart w:val="831643BF416B4F24A489474F79CCC181"/>
          </w:placeholder>
          <w:showingPlcHdr/>
          <w15:color w:val="008000"/>
          <w:text/>
        </w:sdtPr>
        <w:sdtEndPr/>
        <w:sdtContent>
          <w:r w:rsidR="00713445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</w:p>
    <w:p w14:paraId="404A58D4" w14:textId="77777777" w:rsidR="007E76F6" w:rsidRPr="007E76F6" w:rsidRDefault="007E76F6" w:rsidP="007E76F6">
      <w:pPr>
        <w:jc w:val="both"/>
        <w:rPr>
          <w:rFonts w:ascii="Avenir Next LT Pro" w:hAnsi="Avenir Next LT Pro"/>
          <w:sz w:val="28"/>
        </w:rPr>
      </w:pPr>
    </w:p>
    <w:p w14:paraId="7F3EA6A9" w14:textId="77777777" w:rsidR="007E76F6" w:rsidRPr="007E76F6" w:rsidRDefault="007E76F6" w:rsidP="007E76F6">
      <w:pPr>
        <w:ind w:left="708"/>
        <w:jc w:val="both"/>
        <w:rPr>
          <w:rFonts w:ascii="Avenir Next LT Pro" w:hAnsi="Avenir Next LT Pro"/>
          <w:sz w:val="28"/>
        </w:rPr>
      </w:pPr>
    </w:p>
    <w:p w14:paraId="218CA5F2" w14:textId="5EA42E9D" w:rsidR="007E76F6" w:rsidRPr="007E76F6" w:rsidRDefault="007E76F6" w:rsidP="007E76F6">
      <w:pPr>
        <w:ind w:left="708"/>
        <w:jc w:val="both"/>
        <w:rPr>
          <w:rFonts w:ascii="Avenir Next LT Pro" w:hAnsi="Avenir Next LT Pro"/>
          <w:sz w:val="28"/>
        </w:rPr>
      </w:pPr>
      <w:r w:rsidRPr="007E76F6">
        <w:rPr>
          <w:rFonts w:ascii="Avenir Next LT Pro" w:hAnsi="Avenir Next LT Pro"/>
          <w:sz w:val="28"/>
        </w:rPr>
        <w:tab/>
      </w:r>
      <w:r w:rsidRPr="007E76F6">
        <w:rPr>
          <w:rFonts w:ascii="Avenir Next LT Pro" w:hAnsi="Avenir Next LT Pro"/>
          <w:sz w:val="28"/>
        </w:rPr>
        <w:tab/>
      </w:r>
      <w:r w:rsidRPr="007E76F6">
        <w:rPr>
          <w:rFonts w:ascii="Avenir Next LT Pro" w:hAnsi="Avenir Next LT Pro"/>
          <w:sz w:val="28"/>
        </w:rPr>
        <w:tab/>
        <w:t>Fdo. D</w:t>
      </w:r>
      <w:r w:rsidR="00713445">
        <w:rPr>
          <w:rFonts w:ascii="Avenir Next LT Pro" w:hAnsi="Avenir Next LT Pro"/>
          <w:sz w:val="28"/>
        </w:rPr>
        <w:t xml:space="preserve">. </w:t>
      </w:r>
      <w:sdt>
        <w:sdtPr>
          <w:rPr>
            <w:rFonts w:ascii="Avenir Next LT Pro" w:hAnsi="Avenir Next LT Pro"/>
            <w:sz w:val="28"/>
          </w:rPr>
          <w:id w:val="-454406626"/>
          <w:placeholder>
            <w:docPart w:val="8BAA917AFF144586AF19701D2CAC8EF0"/>
          </w:placeholder>
          <w:showingPlcHdr/>
          <w15:color w:val="008000"/>
          <w:text/>
        </w:sdtPr>
        <w:sdtEndPr/>
        <w:sdtContent>
          <w:r w:rsidR="00713445"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</w:p>
    <w:p w14:paraId="2BC6F4D4" w14:textId="77777777" w:rsidR="007E76F6" w:rsidRPr="003B378F" w:rsidRDefault="007E76F6" w:rsidP="007E76F6">
      <w:pPr>
        <w:ind w:left="708"/>
        <w:jc w:val="both"/>
        <w:rPr>
          <w:rFonts w:ascii="Cambria" w:hAnsi="Cambria"/>
          <w:sz w:val="28"/>
        </w:rPr>
      </w:pPr>
      <w:r w:rsidRPr="007E76F6">
        <w:rPr>
          <w:rFonts w:ascii="Avenir Next LT Pro" w:hAnsi="Avenir Next LT Pro"/>
          <w:sz w:val="28"/>
        </w:rPr>
        <w:tab/>
      </w:r>
      <w:r w:rsidRPr="007E76F6">
        <w:rPr>
          <w:rFonts w:ascii="Avenir Next LT Pro" w:hAnsi="Avenir Next LT Pro"/>
          <w:sz w:val="28"/>
        </w:rPr>
        <w:tab/>
      </w:r>
      <w:r w:rsidRPr="007E76F6">
        <w:rPr>
          <w:rFonts w:ascii="Avenir Next LT Pro" w:hAnsi="Avenir Next LT Pro"/>
          <w:sz w:val="28"/>
        </w:rPr>
        <w:tab/>
        <w:t xml:space="preserve">         Representante de la entidad deportiva</w:t>
      </w:r>
    </w:p>
    <w:p w14:paraId="33E25A0C" w14:textId="77777777" w:rsidR="007E76F6" w:rsidRDefault="007E76F6" w:rsidP="000204AA">
      <w:pPr>
        <w:rPr>
          <w:rFonts w:ascii="Avenir Next LT Pro" w:hAnsi="Avenir Next LT Pro"/>
        </w:rPr>
      </w:pPr>
    </w:p>
    <w:p w14:paraId="37EA59DD" w14:textId="77777777" w:rsidR="0060427B" w:rsidRDefault="0060427B" w:rsidP="000204AA">
      <w:pPr>
        <w:rPr>
          <w:rFonts w:ascii="Avenir Next LT Pro" w:hAnsi="Avenir Next LT Pro"/>
        </w:rPr>
      </w:pPr>
    </w:p>
    <w:p w14:paraId="1B0AA1FE" w14:textId="77777777" w:rsidR="00EB4326" w:rsidRDefault="00EB4326" w:rsidP="000204AA">
      <w:pPr>
        <w:rPr>
          <w:rFonts w:ascii="Avenir Next LT Pro" w:hAnsi="Avenir Next LT Pro"/>
        </w:rPr>
      </w:pPr>
    </w:p>
    <w:p w14:paraId="3B14DCA7" w14:textId="77777777" w:rsidR="00EB4326" w:rsidRDefault="00EB4326" w:rsidP="000204AA">
      <w:pPr>
        <w:rPr>
          <w:rFonts w:ascii="Avenir Next LT Pro" w:hAnsi="Avenir Next LT Pro"/>
        </w:rPr>
      </w:pPr>
    </w:p>
    <w:p w14:paraId="7DB820F6" w14:textId="77777777" w:rsidR="00713445" w:rsidRDefault="00713445" w:rsidP="000204AA">
      <w:pPr>
        <w:rPr>
          <w:rFonts w:ascii="Avenir Next LT Pro" w:hAnsi="Avenir Next LT Pro"/>
        </w:rPr>
      </w:pPr>
    </w:p>
    <w:p w14:paraId="5EEBC558" w14:textId="258BED9C" w:rsidR="007E76F6" w:rsidRPr="007E76F6" w:rsidRDefault="007E76F6" w:rsidP="009C2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ascii="Avenir Next LT Pro Demi" w:hAnsi="Avenir Next LT Pro Demi"/>
          <w:b/>
          <w:sz w:val="24"/>
        </w:rPr>
      </w:pPr>
      <w:r w:rsidRPr="007E76F6">
        <w:rPr>
          <w:rFonts w:ascii="Avenir Next LT Pro Demi" w:hAnsi="Avenir Next LT Pro Demi"/>
          <w:b/>
          <w:sz w:val="24"/>
        </w:rPr>
        <w:t>FICHA DE VALORACIÓN DEL SUPERVISOR</w:t>
      </w:r>
      <w:r w:rsidR="00AE1661">
        <w:rPr>
          <w:rFonts w:ascii="Avenir Next LT Pro Demi" w:hAnsi="Avenir Next LT Pro Demi"/>
          <w:b/>
          <w:sz w:val="24"/>
        </w:rPr>
        <w:t xml:space="preserve"> (ANEXO III)</w:t>
      </w:r>
    </w:p>
    <w:p w14:paraId="4B32257A" w14:textId="65F1445C" w:rsidR="007E76F6" w:rsidRPr="00062279" w:rsidRDefault="007E76F6" w:rsidP="00062279">
      <w:pPr>
        <w:jc w:val="center"/>
        <w:rPr>
          <w:rFonts w:ascii="Avenir Next LT Pro" w:hAnsi="Avenir Next LT Pro"/>
          <w:szCs w:val="20"/>
        </w:rPr>
      </w:pPr>
      <w:r w:rsidRPr="007E76F6">
        <w:rPr>
          <w:rFonts w:ascii="Avenir Next LT Pro" w:hAnsi="Avenir Next LT Pro"/>
          <w:szCs w:val="20"/>
        </w:rPr>
        <w:t xml:space="preserve">Muy deficitaria </w:t>
      </w:r>
      <w:r w:rsidRPr="007E76F6">
        <w:rPr>
          <w:rFonts w:ascii="Avenir Next LT Pro" w:hAnsi="Avenir Next LT Pro"/>
          <w:szCs w:val="20"/>
        </w:rPr>
        <w:sym w:font="Wingdings" w:char="F0E0"/>
      </w:r>
      <w:r w:rsidRPr="007E76F6">
        <w:rPr>
          <w:rFonts w:ascii="Avenir Next LT Pro" w:hAnsi="Avenir Next LT Pro"/>
          <w:szCs w:val="20"/>
        </w:rPr>
        <w:t xml:space="preserve"> 1  </w:t>
      </w:r>
      <w:r>
        <w:rPr>
          <w:rFonts w:ascii="Avenir Next LT Pro" w:hAnsi="Avenir Next LT Pro"/>
          <w:szCs w:val="20"/>
        </w:rPr>
        <w:t xml:space="preserve">   </w:t>
      </w:r>
      <w:r w:rsidRPr="007E76F6">
        <w:rPr>
          <w:rFonts w:ascii="Avenir Next LT Pro" w:hAnsi="Avenir Next LT Pro"/>
          <w:szCs w:val="20"/>
        </w:rPr>
        <w:t xml:space="preserve"> Deficitaria </w:t>
      </w:r>
      <w:r w:rsidRPr="007E76F6">
        <w:rPr>
          <w:rFonts w:ascii="Avenir Next LT Pro" w:hAnsi="Avenir Next LT Pro"/>
          <w:szCs w:val="20"/>
        </w:rPr>
        <w:sym w:font="Wingdings" w:char="F0E0"/>
      </w:r>
      <w:r w:rsidRPr="007E76F6">
        <w:rPr>
          <w:rFonts w:ascii="Avenir Next LT Pro" w:hAnsi="Avenir Next LT Pro"/>
          <w:szCs w:val="20"/>
        </w:rPr>
        <w:t xml:space="preserve"> 2   </w:t>
      </w:r>
      <w:r>
        <w:rPr>
          <w:rFonts w:ascii="Avenir Next LT Pro" w:hAnsi="Avenir Next LT Pro"/>
          <w:szCs w:val="20"/>
        </w:rPr>
        <w:t xml:space="preserve">   </w:t>
      </w:r>
      <w:r w:rsidRPr="007E76F6">
        <w:rPr>
          <w:rFonts w:ascii="Avenir Next LT Pro" w:hAnsi="Avenir Next LT Pro"/>
          <w:szCs w:val="20"/>
        </w:rPr>
        <w:t xml:space="preserve">Correcta </w:t>
      </w:r>
      <w:r w:rsidRPr="007E76F6">
        <w:rPr>
          <w:rFonts w:ascii="Avenir Next LT Pro" w:hAnsi="Avenir Next LT Pro"/>
          <w:szCs w:val="20"/>
        </w:rPr>
        <w:sym w:font="Wingdings" w:char="F0E0"/>
      </w:r>
      <w:r w:rsidRPr="007E76F6">
        <w:rPr>
          <w:rFonts w:ascii="Avenir Next LT Pro" w:hAnsi="Avenir Next LT Pro"/>
          <w:szCs w:val="20"/>
        </w:rPr>
        <w:t xml:space="preserve"> 3   </w:t>
      </w:r>
      <w:r>
        <w:rPr>
          <w:rFonts w:ascii="Avenir Next LT Pro" w:hAnsi="Avenir Next LT Pro"/>
          <w:szCs w:val="20"/>
        </w:rPr>
        <w:t xml:space="preserve">   </w:t>
      </w:r>
      <w:r w:rsidRPr="007E76F6">
        <w:rPr>
          <w:rFonts w:ascii="Avenir Next LT Pro" w:hAnsi="Avenir Next LT Pro"/>
          <w:szCs w:val="20"/>
        </w:rPr>
        <w:t xml:space="preserve">Bien </w:t>
      </w:r>
      <w:r w:rsidRPr="007E76F6">
        <w:rPr>
          <w:rFonts w:ascii="Avenir Next LT Pro" w:hAnsi="Avenir Next LT Pro"/>
          <w:szCs w:val="20"/>
        </w:rPr>
        <w:sym w:font="Wingdings" w:char="F0E0"/>
      </w:r>
      <w:r w:rsidRPr="007E76F6">
        <w:rPr>
          <w:rFonts w:ascii="Avenir Next LT Pro" w:hAnsi="Avenir Next LT Pro"/>
          <w:szCs w:val="20"/>
        </w:rPr>
        <w:t xml:space="preserve"> 4   </w:t>
      </w:r>
      <w:r>
        <w:rPr>
          <w:rFonts w:ascii="Avenir Next LT Pro" w:hAnsi="Avenir Next LT Pro"/>
          <w:szCs w:val="20"/>
        </w:rPr>
        <w:t xml:space="preserve">   </w:t>
      </w:r>
      <w:r w:rsidRPr="007E76F6">
        <w:rPr>
          <w:rFonts w:ascii="Avenir Next LT Pro" w:hAnsi="Avenir Next LT Pro"/>
          <w:szCs w:val="20"/>
        </w:rPr>
        <w:t xml:space="preserve">Muy bien </w:t>
      </w:r>
      <w:r w:rsidRPr="007E76F6">
        <w:rPr>
          <w:rFonts w:ascii="Avenir Next LT Pro" w:hAnsi="Avenir Next LT Pro"/>
          <w:szCs w:val="20"/>
        </w:rPr>
        <w:sym w:font="Wingdings" w:char="F0E0"/>
      </w:r>
      <w:r w:rsidRPr="007E76F6">
        <w:rPr>
          <w:rFonts w:ascii="Avenir Next LT Pro" w:hAnsi="Avenir Next LT Pro"/>
          <w:szCs w:val="20"/>
        </w:rPr>
        <w:t xml:space="preserve"> 5</w:t>
      </w:r>
      <w:r w:rsidRPr="007E76F6">
        <w:rPr>
          <w:rFonts w:ascii="Cambria" w:hAnsi="Cambria"/>
          <w:szCs w:val="20"/>
        </w:rPr>
        <w:t xml:space="preserve">           </w:t>
      </w:r>
    </w:p>
    <w:p w14:paraId="40D909A7" w14:textId="4701962B" w:rsidR="007E76F6" w:rsidRDefault="007E76F6" w:rsidP="007E76F6">
      <w:pPr>
        <w:numPr>
          <w:ilvl w:val="0"/>
          <w:numId w:val="31"/>
        </w:numPr>
        <w:spacing w:after="0" w:line="240" w:lineRule="auto"/>
        <w:rPr>
          <w:rFonts w:ascii="Avenir Next LT Pro Demi" w:hAnsi="Avenir Next LT Pro Demi"/>
          <w:b/>
          <w:sz w:val="20"/>
          <w:szCs w:val="18"/>
        </w:rPr>
      </w:pPr>
      <w:r w:rsidRPr="007E76F6">
        <w:rPr>
          <w:rFonts w:ascii="Avenir Next LT Pro Demi" w:hAnsi="Avenir Next LT Pro Demi"/>
          <w:b/>
          <w:sz w:val="20"/>
          <w:szCs w:val="18"/>
        </w:rPr>
        <w:t>ASPECTOS GENERALES</w:t>
      </w:r>
    </w:p>
    <w:p w14:paraId="237C0E56" w14:textId="77777777" w:rsidR="007E76F6" w:rsidRPr="007E76F6" w:rsidRDefault="007E76F6" w:rsidP="007E76F6">
      <w:pPr>
        <w:spacing w:after="0" w:line="240" w:lineRule="auto"/>
        <w:ind w:left="1068"/>
        <w:rPr>
          <w:rFonts w:ascii="Avenir Next LT Pro Demi" w:hAnsi="Avenir Next LT Pro Demi"/>
          <w:b/>
          <w:sz w:val="20"/>
          <w:szCs w:val="18"/>
        </w:rPr>
      </w:pP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013"/>
        <w:gridCol w:w="5748"/>
      </w:tblGrid>
      <w:tr w:rsidR="009C2460" w:rsidRPr="003B378F" w14:paraId="10778100" w14:textId="4DC6DCD4" w:rsidTr="009C2460">
        <w:trPr>
          <w:trHeight w:hRule="exact" w:val="450"/>
          <w:jc w:val="center"/>
        </w:trPr>
        <w:tc>
          <w:tcPr>
            <w:tcW w:w="4013" w:type="dxa"/>
          </w:tcPr>
          <w:p w14:paraId="6154103A" w14:textId="2E7B9210" w:rsidR="009C2460" w:rsidRPr="007E76F6" w:rsidRDefault="009C2460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1.- ASISTENCIA</w:t>
            </w:r>
            <w:r>
              <w:rPr>
                <w:rFonts w:ascii="Avenir Next LT Pro" w:hAnsi="Avenir Next LT Pro"/>
                <w:sz w:val="20"/>
                <w:szCs w:val="18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5748" w:type="dxa"/>
          </w:tcPr>
          <w:p w14:paraId="61129D5C" w14:textId="1E53FC16" w:rsidR="009C2460" w:rsidRPr="007E76F6" w:rsidRDefault="00FD478D" w:rsidP="009C2460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757409514"/>
                <w:placeholder>
                  <w:docPart w:val="75DA010C5DA9410196BD46A097D50FB1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60427B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9C2460" w:rsidRPr="003B378F" w14:paraId="60FE56D1" w14:textId="1D276BF7" w:rsidTr="009C2460">
        <w:trPr>
          <w:trHeight w:hRule="exact" w:val="442"/>
          <w:jc w:val="center"/>
        </w:trPr>
        <w:tc>
          <w:tcPr>
            <w:tcW w:w="4013" w:type="dxa"/>
          </w:tcPr>
          <w:p w14:paraId="539C8DA1" w14:textId="69DD94BD" w:rsidR="009C2460" w:rsidRPr="007E76F6" w:rsidRDefault="009C2460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2.- PUNTUALIDAD</w:t>
            </w:r>
            <w:r>
              <w:rPr>
                <w:rFonts w:ascii="Avenir Next LT Pro" w:hAnsi="Avenir Next LT Pro"/>
                <w:sz w:val="20"/>
                <w:szCs w:val="18"/>
              </w:rPr>
              <w:t xml:space="preserve">                                    </w:t>
            </w:r>
          </w:p>
        </w:tc>
        <w:tc>
          <w:tcPr>
            <w:tcW w:w="5748" w:type="dxa"/>
          </w:tcPr>
          <w:p w14:paraId="0C6594A3" w14:textId="1A8DCDC2" w:rsidR="009C2460" w:rsidRPr="007E76F6" w:rsidRDefault="00FD478D" w:rsidP="009C2460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-380475658"/>
                <w:placeholder>
                  <w:docPart w:val="08541D1DE55A4ED781F48CF66C748197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60427B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9C2460" w:rsidRPr="003B378F" w14:paraId="2D255F82" w14:textId="75EEFE60" w:rsidTr="009C2460">
        <w:trPr>
          <w:trHeight w:hRule="exact" w:val="436"/>
          <w:jc w:val="center"/>
        </w:trPr>
        <w:tc>
          <w:tcPr>
            <w:tcW w:w="4013" w:type="dxa"/>
          </w:tcPr>
          <w:p w14:paraId="18557648" w14:textId="7276E02B" w:rsidR="009C2460" w:rsidRPr="007E76F6" w:rsidRDefault="009C2460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3.- ACTITUD EN LA PISTA</w:t>
            </w:r>
            <w:r>
              <w:rPr>
                <w:rFonts w:ascii="Avenir Next LT Pro" w:hAnsi="Avenir Next LT Pro"/>
                <w:sz w:val="20"/>
                <w:szCs w:val="18"/>
              </w:rPr>
              <w:t xml:space="preserve">                       </w:t>
            </w:r>
          </w:p>
        </w:tc>
        <w:tc>
          <w:tcPr>
            <w:tcW w:w="5748" w:type="dxa"/>
          </w:tcPr>
          <w:p w14:paraId="6CA19837" w14:textId="43332316" w:rsidR="009C2460" w:rsidRPr="007E76F6" w:rsidRDefault="00FD478D" w:rsidP="009C2460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1649785081"/>
                <w:placeholder>
                  <w:docPart w:val="B232071E62144FD480D17F9766242CB0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60427B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9C2460" w:rsidRPr="003B378F" w14:paraId="000874D6" w14:textId="03665F06" w:rsidTr="009C2460">
        <w:trPr>
          <w:trHeight w:hRule="exact" w:val="441"/>
          <w:jc w:val="center"/>
        </w:trPr>
        <w:tc>
          <w:tcPr>
            <w:tcW w:w="4013" w:type="dxa"/>
          </w:tcPr>
          <w:p w14:paraId="0DCDBE4B" w14:textId="67B63E91" w:rsidR="009C2460" w:rsidRPr="007E76F6" w:rsidRDefault="009C2460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4.- ACTITUD EN EL APRENDIZAJE</w:t>
            </w:r>
            <w:r>
              <w:rPr>
                <w:rFonts w:ascii="Avenir Next LT Pro" w:hAnsi="Avenir Next LT Pro"/>
                <w:sz w:val="20"/>
                <w:szCs w:val="18"/>
              </w:rPr>
              <w:t xml:space="preserve">        </w:t>
            </w:r>
          </w:p>
        </w:tc>
        <w:tc>
          <w:tcPr>
            <w:tcW w:w="5748" w:type="dxa"/>
          </w:tcPr>
          <w:p w14:paraId="0958244D" w14:textId="37E39B9F" w:rsidR="009C2460" w:rsidRPr="007E76F6" w:rsidRDefault="00FD478D" w:rsidP="009C2460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72637077"/>
                <w:placeholder>
                  <w:docPart w:val="BA971C90B21943F59F30420CC658D3F6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60427B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9C2460" w:rsidRPr="003B378F" w14:paraId="32BD9E91" w14:textId="2A28FF91" w:rsidTr="009C2460">
        <w:trPr>
          <w:trHeight w:hRule="exact" w:val="433"/>
          <w:jc w:val="center"/>
        </w:trPr>
        <w:tc>
          <w:tcPr>
            <w:tcW w:w="4013" w:type="dxa"/>
          </w:tcPr>
          <w:p w14:paraId="5F76F62E" w14:textId="00947301" w:rsidR="009C2460" w:rsidRPr="007E76F6" w:rsidRDefault="009C2460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 xml:space="preserve">5.- COLABORACIÓN </w:t>
            </w:r>
            <w:r>
              <w:rPr>
                <w:rFonts w:ascii="Avenir Next LT Pro" w:hAnsi="Avenir Next LT Pro"/>
                <w:sz w:val="20"/>
                <w:szCs w:val="18"/>
              </w:rPr>
              <w:t xml:space="preserve">                               </w:t>
            </w:r>
          </w:p>
        </w:tc>
        <w:tc>
          <w:tcPr>
            <w:tcW w:w="5748" w:type="dxa"/>
          </w:tcPr>
          <w:p w14:paraId="01E11B7F" w14:textId="76DA3476" w:rsidR="009C2460" w:rsidRPr="007E76F6" w:rsidRDefault="00FD478D" w:rsidP="009C2460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2127046777"/>
                <w:placeholder>
                  <w:docPart w:val="7EF80B26DDFD410080F15726A8E8C408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60427B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9C2460" w:rsidRPr="003B378F" w14:paraId="13233992" w14:textId="73415C58" w:rsidTr="009C2460">
        <w:trPr>
          <w:trHeight w:hRule="exact" w:val="438"/>
          <w:jc w:val="center"/>
        </w:trPr>
        <w:tc>
          <w:tcPr>
            <w:tcW w:w="4013" w:type="dxa"/>
          </w:tcPr>
          <w:p w14:paraId="2F78E53D" w14:textId="4F50816F" w:rsidR="009C2460" w:rsidRPr="007E76F6" w:rsidRDefault="009C2460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6.- HABILIDADES COMUNICATIVAS</w:t>
            </w:r>
            <w:r>
              <w:rPr>
                <w:rFonts w:ascii="Avenir Next LT Pro" w:hAnsi="Avenir Next LT Pro"/>
                <w:sz w:val="20"/>
                <w:szCs w:val="18"/>
              </w:rPr>
              <w:t xml:space="preserve">     </w:t>
            </w:r>
          </w:p>
        </w:tc>
        <w:tc>
          <w:tcPr>
            <w:tcW w:w="5748" w:type="dxa"/>
          </w:tcPr>
          <w:p w14:paraId="2D8091D5" w14:textId="41A95339" w:rsidR="009C2460" w:rsidRPr="007E76F6" w:rsidRDefault="00FD478D" w:rsidP="009C2460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199909478"/>
                <w:placeholder>
                  <w:docPart w:val="5F4A6FE3056A40DA9BE0D73106A38918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60427B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</w:tbl>
    <w:p w14:paraId="49644698" w14:textId="77777777" w:rsidR="007E76F6" w:rsidRPr="003B378F" w:rsidRDefault="007E76F6" w:rsidP="007E76F6">
      <w:pPr>
        <w:rPr>
          <w:rFonts w:ascii="Cambria" w:hAnsi="Cambria"/>
          <w:sz w:val="24"/>
        </w:rPr>
      </w:pPr>
    </w:p>
    <w:p w14:paraId="209A97C8" w14:textId="5907FD62" w:rsidR="007E76F6" w:rsidRDefault="007E76F6" w:rsidP="007E76F6">
      <w:pPr>
        <w:numPr>
          <w:ilvl w:val="0"/>
          <w:numId w:val="31"/>
        </w:numPr>
        <w:spacing w:after="0" w:line="240" w:lineRule="auto"/>
        <w:rPr>
          <w:rFonts w:ascii="Avenir Next LT Pro Demi" w:hAnsi="Avenir Next LT Pro Demi"/>
          <w:b/>
          <w:sz w:val="20"/>
          <w:szCs w:val="18"/>
        </w:rPr>
      </w:pPr>
      <w:r w:rsidRPr="007E76F6">
        <w:rPr>
          <w:rFonts w:ascii="Avenir Next LT Pro Demi" w:hAnsi="Avenir Next LT Pro Demi"/>
          <w:b/>
          <w:sz w:val="20"/>
          <w:szCs w:val="18"/>
        </w:rPr>
        <w:t>ACTUACIÓN DOCENTE</w:t>
      </w:r>
    </w:p>
    <w:p w14:paraId="1A9749D2" w14:textId="77777777" w:rsidR="007E76F6" w:rsidRPr="007E76F6" w:rsidRDefault="007E76F6" w:rsidP="007E76F6">
      <w:pPr>
        <w:spacing w:after="0" w:line="240" w:lineRule="auto"/>
        <w:ind w:left="1068"/>
        <w:rPr>
          <w:rFonts w:ascii="Avenir Next LT Pro Demi" w:hAnsi="Avenir Next LT Pro Demi"/>
          <w:b/>
          <w:sz w:val="20"/>
          <w:szCs w:val="18"/>
        </w:rPr>
      </w:pPr>
    </w:p>
    <w:tbl>
      <w:tblPr>
        <w:tblW w:w="9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49"/>
        <w:gridCol w:w="5861"/>
      </w:tblGrid>
      <w:tr w:rsidR="007E76F6" w:rsidRPr="003B378F" w14:paraId="6954C2DB" w14:textId="77777777" w:rsidTr="00481B23">
        <w:trPr>
          <w:trHeight w:hRule="exact" w:val="469"/>
          <w:jc w:val="center"/>
        </w:trPr>
        <w:tc>
          <w:tcPr>
            <w:tcW w:w="3849" w:type="dxa"/>
            <w:vAlign w:val="center"/>
          </w:tcPr>
          <w:p w14:paraId="65BD9345" w14:textId="77777777" w:rsidR="007E76F6" w:rsidRPr="007E76F6" w:rsidRDefault="007E76F6" w:rsidP="009C2460">
            <w:pPr>
              <w:spacing w:line="360" w:lineRule="auto"/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1.- INTERVENCIÓN DIDÁCTICA</w:t>
            </w:r>
          </w:p>
        </w:tc>
        <w:tc>
          <w:tcPr>
            <w:tcW w:w="5861" w:type="dxa"/>
            <w:vAlign w:val="center"/>
          </w:tcPr>
          <w:p w14:paraId="34C7A013" w14:textId="1B10890C" w:rsidR="007E76F6" w:rsidRPr="007E76F6" w:rsidRDefault="00FD478D" w:rsidP="009C2460">
            <w:pPr>
              <w:spacing w:line="360" w:lineRule="auto"/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-1895265580"/>
                <w:placeholder>
                  <w:docPart w:val="EBE9812791E04CED8963948B9ED01B9C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7E76F6" w:rsidRPr="003B378F" w14:paraId="08E15E67" w14:textId="77777777" w:rsidTr="00481B23">
        <w:trPr>
          <w:trHeight w:hRule="exact" w:val="416"/>
          <w:jc w:val="center"/>
        </w:trPr>
        <w:tc>
          <w:tcPr>
            <w:tcW w:w="3849" w:type="dxa"/>
            <w:vAlign w:val="center"/>
          </w:tcPr>
          <w:p w14:paraId="73C4301C" w14:textId="7E4A87F5" w:rsidR="007E76F6" w:rsidRPr="007E76F6" w:rsidRDefault="007E76F6" w:rsidP="009C2460">
            <w:pPr>
              <w:spacing w:line="360" w:lineRule="auto"/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2.- RECURSOS DIDÁCTICOS</w:t>
            </w:r>
          </w:p>
        </w:tc>
        <w:tc>
          <w:tcPr>
            <w:tcW w:w="5861" w:type="dxa"/>
            <w:vAlign w:val="center"/>
          </w:tcPr>
          <w:p w14:paraId="4876993C" w14:textId="670A3F96" w:rsidR="007E76F6" w:rsidRPr="007E76F6" w:rsidRDefault="00FD478D" w:rsidP="009C2460">
            <w:pPr>
              <w:spacing w:line="360" w:lineRule="auto"/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83889487"/>
                <w:placeholder>
                  <w:docPart w:val="96206E52DFD34F1FB7DF55BC38DFD3E6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7E76F6" w:rsidRPr="003B378F" w14:paraId="5B292C42" w14:textId="77777777" w:rsidTr="00481B23">
        <w:trPr>
          <w:trHeight w:hRule="exact" w:val="423"/>
          <w:jc w:val="center"/>
        </w:trPr>
        <w:tc>
          <w:tcPr>
            <w:tcW w:w="3849" w:type="dxa"/>
            <w:vAlign w:val="center"/>
          </w:tcPr>
          <w:p w14:paraId="48EF5375" w14:textId="77777777" w:rsidR="007E76F6" w:rsidRPr="007E76F6" w:rsidRDefault="007E76F6" w:rsidP="009C2460">
            <w:pPr>
              <w:spacing w:line="360" w:lineRule="auto"/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3.- ADAPTACIÓN AL ALUMNO</w:t>
            </w:r>
          </w:p>
        </w:tc>
        <w:tc>
          <w:tcPr>
            <w:tcW w:w="5861" w:type="dxa"/>
            <w:vAlign w:val="center"/>
          </w:tcPr>
          <w:p w14:paraId="206198A1" w14:textId="5F2A8E13" w:rsidR="007E76F6" w:rsidRPr="00935B2C" w:rsidRDefault="00FD478D" w:rsidP="009C2460">
            <w:pPr>
              <w:spacing w:line="360" w:lineRule="auto"/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614719134"/>
                <w:placeholder>
                  <w:docPart w:val="2C5F7FDC6BDE4D63AF4DF0BF20B93C8F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7E76F6" w:rsidRPr="003B378F" w14:paraId="2D6376D1" w14:textId="77777777" w:rsidTr="009C2460">
        <w:trPr>
          <w:trHeight w:hRule="exact" w:val="546"/>
          <w:jc w:val="center"/>
        </w:trPr>
        <w:tc>
          <w:tcPr>
            <w:tcW w:w="3849" w:type="dxa"/>
            <w:vAlign w:val="center"/>
          </w:tcPr>
          <w:p w14:paraId="5593BCA9" w14:textId="77777777" w:rsidR="007E76F6" w:rsidRPr="007E76F6" w:rsidRDefault="007E76F6" w:rsidP="009C2460">
            <w:pPr>
              <w:spacing w:line="360" w:lineRule="auto"/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4.- CLIMA DEL AULA</w:t>
            </w:r>
          </w:p>
        </w:tc>
        <w:tc>
          <w:tcPr>
            <w:tcW w:w="5861" w:type="dxa"/>
            <w:vAlign w:val="center"/>
          </w:tcPr>
          <w:p w14:paraId="1FB993AF" w14:textId="74E535B9" w:rsidR="007E76F6" w:rsidRPr="007E76F6" w:rsidRDefault="00FD478D" w:rsidP="009C2460">
            <w:pPr>
              <w:spacing w:line="360" w:lineRule="auto"/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2143992180"/>
                <w:placeholder>
                  <w:docPart w:val="EC4CB3D5DAF449EDA31C8DE5E8413246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7E76F6" w:rsidRPr="003B378F" w14:paraId="2FD065F0" w14:textId="77777777" w:rsidTr="00481B23">
        <w:trPr>
          <w:trHeight w:hRule="exact" w:val="435"/>
          <w:jc w:val="center"/>
        </w:trPr>
        <w:tc>
          <w:tcPr>
            <w:tcW w:w="3849" w:type="dxa"/>
            <w:vAlign w:val="center"/>
          </w:tcPr>
          <w:p w14:paraId="5BD20C63" w14:textId="766F24FE" w:rsidR="007E76F6" w:rsidRPr="005E46BD" w:rsidRDefault="007E76F6" w:rsidP="009C2460">
            <w:pPr>
              <w:spacing w:line="360" w:lineRule="auto"/>
              <w:rPr>
                <w:rFonts w:ascii="Avenir Next LT Pro" w:hAnsi="Avenir Next LT Pro"/>
                <w:sz w:val="16"/>
                <w:szCs w:val="16"/>
              </w:rPr>
            </w:pPr>
            <w:r w:rsidRPr="005E46BD">
              <w:rPr>
                <w:rFonts w:ascii="Avenir Next LT Pro" w:hAnsi="Avenir Next LT Pro"/>
                <w:sz w:val="16"/>
                <w:szCs w:val="16"/>
              </w:rPr>
              <w:t xml:space="preserve">5.- </w:t>
            </w:r>
            <w:r w:rsidRPr="00935B2C">
              <w:rPr>
                <w:rFonts w:ascii="Avenir Next LT Pro" w:hAnsi="Avenir Next LT Pro"/>
                <w:sz w:val="18"/>
                <w:szCs w:val="18"/>
              </w:rPr>
              <w:t>ORGANIZACIÓN Y GESTIÓN DEL GRUPO</w:t>
            </w:r>
          </w:p>
        </w:tc>
        <w:tc>
          <w:tcPr>
            <w:tcW w:w="5861" w:type="dxa"/>
            <w:vAlign w:val="center"/>
          </w:tcPr>
          <w:p w14:paraId="2432115A" w14:textId="7249B028" w:rsidR="007E76F6" w:rsidRPr="00935B2C" w:rsidRDefault="00FD478D" w:rsidP="009C2460">
            <w:pPr>
              <w:spacing w:line="360" w:lineRule="auto"/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1947041412"/>
                <w:placeholder>
                  <w:docPart w:val="2AAA85DB69F64A65BA1DB3F879F13676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7E76F6" w:rsidRPr="003B378F" w14:paraId="6B2E152E" w14:textId="77777777" w:rsidTr="00481B23">
        <w:trPr>
          <w:trHeight w:hRule="exact" w:val="426"/>
          <w:jc w:val="center"/>
        </w:trPr>
        <w:tc>
          <w:tcPr>
            <w:tcW w:w="3849" w:type="dxa"/>
            <w:vAlign w:val="center"/>
          </w:tcPr>
          <w:p w14:paraId="68E38386" w14:textId="77777777" w:rsidR="007E76F6" w:rsidRPr="007E76F6" w:rsidRDefault="007E76F6" w:rsidP="009C2460">
            <w:pPr>
              <w:spacing w:line="360" w:lineRule="auto"/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6.- ACTIVIDADES DESARROLLADAS</w:t>
            </w:r>
          </w:p>
        </w:tc>
        <w:tc>
          <w:tcPr>
            <w:tcW w:w="5861" w:type="dxa"/>
            <w:vAlign w:val="center"/>
          </w:tcPr>
          <w:p w14:paraId="7B3995A0" w14:textId="5BB6F109" w:rsidR="007E76F6" w:rsidRPr="00935B2C" w:rsidRDefault="00FD478D" w:rsidP="009C2460">
            <w:pPr>
              <w:spacing w:line="360" w:lineRule="auto"/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-432435393"/>
                <w:placeholder>
                  <w:docPart w:val="E5918B0BCA49493D97598A1F2541C044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7E76F6" w:rsidRPr="003B378F" w14:paraId="4980FD60" w14:textId="77777777" w:rsidTr="009C2460">
        <w:trPr>
          <w:trHeight w:hRule="exact" w:val="537"/>
          <w:jc w:val="center"/>
        </w:trPr>
        <w:tc>
          <w:tcPr>
            <w:tcW w:w="3849" w:type="dxa"/>
            <w:vAlign w:val="center"/>
          </w:tcPr>
          <w:p w14:paraId="61EF81DE" w14:textId="77777777" w:rsidR="007E76F6" w:rsidRPr="007E76F6" w:rsidRDefault="007E76F6" w:rsidP="009C2460">
            <w:pPr>
              <w:spacing w:line="360" w:lineRule="auto"/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7.- RESPONSABILIDAD</w:t>
            </w:r>
          </w:p>
        </w:tc>
        <w:tc>
          <w:tcPr>
            <w:tcW w:w="5861" w:type="dxa"/>
            <w:vAlign w:val="center"/>
          </w:tcPr>
          <w:p w14:paraId="3C55FABD" w14:textId="2975C48F" w:rsidR="007E76F6" w:rsidRPr="007E76F6" w:rsidRDefault="00FD478D" w:rsidP="009C2460">
            <w:pPr>
              <w:spacing w:line="360" w:lineRule="auto"/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-73588720"/>
                <w:placeholder>
                  <w:docPart w:val="B2B7216E96414A358457A829ED50EF80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</w:tbl>
    <w:p w14:paraId="7485281C" w14:textId="77777777" w:rsidR="007E76F6" w:rsidRPr="003B378F" w:rsidRDefault="007E76F6" w:rsidP="007E76F6">
      <w:pPr>
        <w:rPr>
          <w:rFonts w:ascii="Cambria" w:hAnsi="Cambria"/>
          <w:sz w:val="24"/>
        </w:rPr>
      </w:pPr>
    </w:p>
    <w:p w14:paraId="1E8D8136" w14:textId="6B3A8EC1" w:rsidR="007E76F6" w:rsidRPr="007E76F6" w:rsidRDefault="007E76F6" w:rsidP="007E76F6">
      <w:pPr>
        <w:rPr>
          <w:rFonts w:ascii="Avenir Next LT Pro Demi" w:hAnsi="Avenir Next LT Pro Demi"/>
          <w:b/>
          <w:sz w:val="20"/>
          <w:szCs w:val="18"/>
        </w:rPr>
      </w:pPr>
      <w:r w:rsidRPr="007E76F6">
        <w:rPr>
          <w:rFonts w:ascii="Avenir Next LT Pro Demi" w:hAnsi="Avenir Next LT Pro Demi"/>
          <w:b/>
          <w:sz w:val="20"/>
          <w:szCs w:val="18"/>
        </w:rPr>
        <w:tab/>
      </w:r>
      <w:r w:rsidR="00973B3C">
        <w:rPr>
          <w:rFonts w:ascii="Avenir Next LT Pro Demi" w:hAnsi="Avenir Next LT Pro Demi"/>
          <w:b/>
          <w:sz w:val="20"/>
          <w:szCs w:val="18"/>
        </w:rPr>
        <w:t>C</w:t>
      </w:r>
      <w:r w:rsidRPr="007E76F6">
        <w:rPr>
          <w:rFonts w:ascii="Avenir Next LT Pro Demi" w:hAnsi="Avenir Next LT Pro Demi"/>
          <w:b/>
          <w:sz w:val="20"/>
          <w:szCs w:val="18"/>
        </w:rPr>
        <w:t>) VALORACIÓN DE LA MEMORIA DE PRÁCTICAS</w:t>
      </w:r>
    </w:p>
    <w:tbl>
      <w:tblPr>
        <w:tblW w:w="9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811"/>
        <w:gridCol w:w="5803"/>
      </w:tblGrid>
      <w:tr w:rsidR="007E76F6" w:rsidRPr="003B378F" w14:paraId="311540D6" w14:textId="77777777" w:rsidTr="009C2460">
        <w:trPr>
          <w:trHeight w:hRule="exact" w:val="419"/>
          <w:jc w:val="center"/>
        </w:trPr>
        <w:tc>
          <w:tcPr>
            <w:tcW w:w="3811" w:type="dxa"/>
            <w:vAlign w:val="center"/>
          </w:tcPr>
          <w:p w14:paraId="35A2B668" w14:textId="77777777" w:rsidR="007E76F6" w:rsidRPr="007E76F6" w:rsidRDefault="007E76F6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1.- PRESENTACIÓN</w:t>
            </w:r>
          </w:p>
        </w:tc>
        <w:sdt>
          <w:sdtPr>
            <w:rPr>
              <w:rFonts w:ascii="Avenir Next LT Pro" w:hAnsi="Avenir Next LT Pro"/>
              <w:sz w:val="20"/>
              <w:szCs w:val="18"/>
            </w:rPr>
            <w:id w:val="1776752207"/>
            <w:placeholder>
              <w:docPart w:val="30E3064484F3415C8C2623E60932F8CA"/>
            </w:placeholder>
            <w:showingPlcHdr/>
            <w15:color w:val="008000"/>
            <w:dropDownList>
              <w:listItem w:value="Elija un elemento."/>
            </w:dropDownList>
          </w:sdtPr>
          <w:sdtEndPr/>
          <w:sdtContent>
            <w:tc>
              <w:tcPr>
                <w:tcW w:w="5803" w:type="dxa"/>
                <w:vAlign w:val="center"/>
              </w:tcPr>
              <w:p w14:paraId="3E3C79B1" w14:textId="0A3783C9" w:rsidR="007E76F6" w:rsidRPr="007E76F6" w:rsidRDefault="009C2460" w:rsidP="008362F1">
                <w:pPr>
                  <w:jc w:val="center"/>
                  <w:rPr>
                    <w:rFonts w:ascii="Avenir Next LT Pro" w:hAnsi="Avenir Next LT Pro"/>
                    <w:sz w:val="20"/>
                    <w:szCs w:val="18"/>
                  </w:rPr>
                </w:pPr>
                <w:r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p>
            </w:tc>
          </w:sdtContent>
        </w:sdt>
      </w:tr>
      <w:tr w:rsidR="007E76F6" w:rsidRPr="003B378F" w14:paraId="54FF1E5A" w14:textId="77777777" w:rsidTr="009C2460">
        <w:trPr>
          <w:trHeight w:hRule="exact" w:val="430"/>
          <w:jc w:val="center"/>
        </w:trPr>
        <w:tc>
          <w:tcPr>
            <w:tcW w:w="3811" w:type="dxa"/>
            <w:vAlign w:val="center"/>
          </w:tcPr>
          <w:p w14:paraId="17651ACD" w14:textId="77777777" w:rsidR="007E76F6" w:rsidRPr="007E76F6" w:rsidRDefault="007E76F6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2.- ESTRUCTURA</w:t>
            </w:r>
          </w:p>
        </w:tc>
        <w:tc>
          <w:tcPr>
            <w:tcW w:w="5803" w:type="dxa"/>
            <w:vAlign w:val="center"/>
          </w:tcPr>
          <w:p w14:paraId="1CC1E1C6" w14:textId="5EF12302" w:rsidR="007E76F6" w:rsidRPr="007E76F6" w:rsidRDefault="00FD478D" w:rsidP="008362F1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1412050157"/>
                <w:placeholder>
                  <w:docPart w:val="60CDA16A322C409E81296F3DC3FD5E54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7E76F6" w:rsidRPr="003B378F" w14:paraId="6CD22EE7" w14:textId="77777777" w:rsidTr="009C2460">
        <w:trPr>
          <w:trHeight w:hRule="exact" w:val="437"/>
          <w:jc w:val="center"/>
        </w:trPr>
        <w:tc>
          <w:tcPr>
            <w:tcW w:w="3811" w:type="dxa"/>
            <w:vAlign w:val="center"/>
          </w:tcPr>
          <w:p w14:paraId="5A3C5017" w14:textId="77777777" w:rsidR="007E76F6" w:rsidRPr="007E76F6" w:rsidRDefault="007E76F6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3.- ADECUACIÓN CONTENIDOS</w:t>
            </w:r>
          </w:p>
        </w:tc>
        <w:tc>
          <w:tcPr>
            <w:tcW w:w="5803" w:type="dxa"/>
            <w:vAlign w:val="center"/>
          </w:tcPr>
          <w:p w14:paraId="56D963B0" w14:textId="40F72377" w:rsidR="007E76F6" w:rsidRPr="007E76F6" w:rsidRDefault="00FD478D" w:rsidP="008362F1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436566373"/>
                <w:placeholder>
                  <w:docPart w:val="29EE15BE09A84982AA2FDD2B466CED3B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  <w:tr w:rsidR="007E76F6" w:rsidRPr="003B378F" w14:paraId="61F7B249" w14:textId="77777777" w:rsidTr="009C2460">
        <w:trPr>
          <w:trHeight w:hRule="exact" w:val="415"/>
          <w:jc w:val="center"/>
        </w:trPr>
        <w:tc>
          <w:tcPr>
            <w:tcW w:w="3811" w:type="dxa"/>
            <w:vAlign w:val="center"/>
          </w:tcPr>
          <w:p w14:paraId="565E3732" w14:textId="77777777" w:rsidR="007E76F6" w:rsidRPr="007E76F6" w:rsidRDefault="007E76F6" w:rsidP="008362F1">
            <w:pPr>
              <w:rPr>
                <w:rFonts w:ascii="Avenir Next LT Pro" w:hAnsi="Avenir Next LT Pro"/>
                <w:sz w:val="20"/>
                <w:szCs w:val="18"/>
              </w:rPr>
            </w:pPr>
            <w:r w:rsidRPr="007E76F6">
              <w:rPr>
                <w:rFonts w:ascii="Avenir Next LT Pro" w:hAnsi="Avenir Next LT Pro"/>
                <w:sz w:val="20"/>
                <w:szCs w:val="18"/>
              </w:rPr>
              <w:t>4.- DESARROLLO SESIONES</w:t>
            </w:r>
          </w:p>
        </w:tc>
        <w:tc>
          <w:tcPr>
            <w:tcW w:w="5803" w:type="dxa"/>
            <w:vAlign w:val="center"/>
          </w:tcPr>
          <w:p w14:paraId="77786CED" w14:textId="611CF3FD" w:rsidR="007E76F6" w:rsidRPr="007E76F6" w:rsidRDefault="00FD478D" w:rsidP="008362F1">
            <w:pPr>
              <w:jc w:val="center"/>
              <w:rPr>
                <w:rFonts w:ascii="Avenir Next LT Pro" w:hAnsi="Avenir Next LT Pro"/>
                <w:sz w:val="20"/>
                <w:szCs w:val="18"/>
              </w:rPr>
            </w:pPr>
            <w:sdt>
              <w:sdtPr>
                <w:rPr>
                  <w:rFonts w:ascii="Avenir Next LT Pro" w:hAnsi="Avenir Next LT Pro"/>
                  <w:sz w:val="20"/>
                  <w:szCs w:val="18"/>
                </w:rPr>
                <w:id w:val="648716670"/>
                <w:placeholder>
                  <w:docPart w:val="7D027FD0429343249FF7B674BB69A90E"/>
                </w:placeholder>
                <w:showingPlcHdr/>
                <w15:color w:val="008000"/>
                <w:dropDownList>
                  <w:listItem w:value="Elija un elemento."/>
                  <w:listItem w:displayText="1. Muy deficitaria" w:value="1. Muy deficitaria"/>
                  <w:listItem w:displayText="2. Deficitaria" w:value="2. Deficitaria"/>
                  <w:listItem w:displayText="3. Correcta" w:value="3. Correcta"/>
                  <w:listItem w:displayText="4. Bien" w:value="4. Bien"/>
                  <w:listItem w:displayText="5. Muy bien" w:value="5. Muy bien"/>
                </w:dropDownList>
              </w:sdtPr>
              <w:sdtEndPr/>
              <w:sdtContent>
                <w:r w:rsidR="009C2460" w:rsidRPr="00935B2C">
                  <w:rPr>
                    <w:rStyle w:val="Textodelmarcadordeposicin"/>
                    <w:rFonts w:ascii="Avenir Next LT Pro" w:hAnsi="Avenir Next LT Pro"/>
                  </w:rPr>
                  <w:t>Elija un elemento.</w:t>
                </w:r>
              </w:sdtContent>
            </w:sdt>
          </w:p>
        </w:tc>
      </w:tr>
    </w:tbl>
    <w:p w14:paraId="342B00F7" w14:textId="77777777" w:rsidR="007E76F6" w:rsidRDefault="007E76F6" w:rsidP="007E76F6">
      <w:pPr>
        <w:jc w:val="both"/>
        <w:rPr>
          <w:rFonts w:ascii="Cambria" w:hAnsi="Cambria"/>
          <w:sz w:val="24"/>
        </w:rPr>
      </w:pPr>
    </w:p>
    <w:p w14:paraId="50467D25" w14:textId="77777777" w:rsidR="009C2460" w:rsidRDefault="009C2460" w:rsidP="007E76F6">
      <w:pPr>
        <w:jc w:val="both"/>
        <w:rPr>
          <w:rFonts w:ascii="Cambria" w:hAnsi="Cambria"/>
          <w:sz w:val="24"/>
        </w:rPr>
      </w:pPr>
    </w:p>
    <w:p w14:paraId="3E9F159B" w14:textId="77777777" w:rsidR="009C2460" w:rsidRDefault="009C2460" w:rsidP="007E76F6">
      <w:pPr>
        <w:jc w:val="both"/>
        <w:rPr>
          <w:rFonts w:ascii="Avenir Next LT Pro" w:hAnsi="Avenir Next LT Pro"/>
        </w:rPr>
      </w:pPr>
    </w:p>
    <w:p w14:paraId="780CB2F9" w14:textId="77777777" w:rsidR="009C2460" w:rsidRPr="007E76F6" w:rsidRDefault="009C2460" w:rsidP="009C2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rFonts w:ascii="Avenir Next LT Pro Demi" w:hAnsi="Avenir Next LT Pro Demi"/>
          <w:b/>
          <w:sz w:val="24"/>
        </w:rPr>
      </w:pPr>
      <w:r w:rsidRPr="007E76F6">
        <w:rPr>
          <w:rFonts w:ascii="Avenir Next LT Pro Demi" w:hAnsi="Avenir Next LT Pro Demi"/>
          <w:b/>
          <w:sz w:val="24"/>
        </w:rPr>
        <w:t>FICHA DE VALORACIÓN DEL SUPERVISOR</w:t>
      </w:r>
      <w:r>
        <w:rPr>
          <w:rFonts w:ascii="Avenir Next LT Pro Demi" w:hAnsi="Avenir Next LT Pro Demi"/>
          <w:b/>
          <w:sz w:val="24"/>
        </w:rPr>
        <w:t xml:space="preserve"> (ANEXO III)</w:t>
      </w:r>
    </w:p>
    <w:p w14:paraId="175708C8" w14:textId="58EAB142" w:rsidR="007E76F6" w:rsidRPr="007E76F6" w:rsidRDefault="007E76F6" w:rsidP="007E76F6">
      <w:pPr>
        <w:jc w:val="both"/>
        <w:rPr>
          <w:rFonts w:ascii="Avenir Next LT Pro" w:hAnsi="Avenir Next LT Pro" w:cs="Arial Narrow"/>
          <w:szCs w:val="24"/>
        </w:rPr>
      </w:pPr>
      <w:r w:rsidRPr="007E76F6">
        <w:rPr>
          <w:rFonts w:ascii="Avenir Next LT Pro" w:hAnsi="Avenir Next LT Pro"/>
        </w:rPr>
        <w:t>El alumno D</w:t>
      </w:r>
      <w:r w:rsidR="00973B3C">
        <w:rPr>
          <w:rFonts w:ascii="Avenir Next LT Pro" w:hAnsi="Avenir Next LT Pro"/>
        </w:rPr>
        <w:t xml:space="preserve">. </w:t>
      </w:r>
      <w:sdt>
        <w:sdtPr>
          <w:rPr>
            <w:rFonts w:ascii="Avenir Next LT Pro" w:hAnsi="Avenir Next LT Pro"/>
          </w:rPr>
          <w:id w:val="1484815105"/>
          <w:placeholder>
            <w:docPart w:val="4C42EFC1668C4834B4FC9E66F116523C"/>
          </w:placeholder>
          <w:showingPlcHdr/>
          <w15:color w:val="008000"/>
          <w:text/>
        </w:sdtPr>
        <w:sdtEndPr/>
        <w:sdtContent>
          <w:r w:rsidR="00973B3C"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7E76F6">
        <w:rPr>
          <w:rFonts w:ascii="Avenir Next LT Pro" w:hAnsi="Avenir Next LT Pro"/>
        </w:rPr>
        <w:t xml:space="preserve"> </w:t>
      </w:r>
      <w:r w:rsidRPr="007E76F6">
        <w:rPr>
          <w:rFonts w:ascii="Avenir Next LT Pro" w:hAnsi="Avenir Next LT Pro" w:cs="Arial Narrow"/>
          <w:szCs w:val="24"/>
        </w:rPr>
        <w:t xml:space="preserve">ha cumplido las </w:t>
      </w:r>
      <w:r w:rsidRPr="007E76F6">
        <w:rPr>
          <w:rFonts w:ascii="Avenir Next LT Pro" w:hAnsi="Avenir Next LT Pro" w:cs="Arial Narrow"/>
          <w:b/>
          <w:szCs w:val="24"/>
        </w:rPr>
        <w:t>15</w:t>
      </w:r>
      <w:r w:rsidRPr="007E76F6">
        <w:rPr>
          <w:rFonts w:ascii="Avenir Next LT Pro" w:hAnsi="Avenir Next LT Pro" w:cs="Arial Narrow"/>
          <w:szCs w:val="24"/>
        </w:rPr>
        <w:t xml:space="preserve"> horas de prácticas, necesarias para complementar su formación en el curso de </w:t>
      </w:r>
      <w:r w:rsidRPr="007E76F6">
        <w:rPr>
          <w:rFonts w:ascii="Avenir Next LT Pro" w:hAnsi="Avenir Next LT Pro" w:cs="Arial Narrow"/>
          <w:b/>
          <w:szCs w:val="24"/>
        </w:rPr>
        <w:t>INSTRUCTOR DE TENIS</w:t>
      </w:r>
    </w:p>
    <w:p w14:paraId="6FE69FBD" w14:textId="0BA0B3A1" w:rsidR="007E76F6" w:rsidRPr="00062279" w:rsidRDefault="007E76F6" w:rsidP="00062279">
      <w:pPr>
        <w:jc w:val="both"/>
        <w:rPr>
          <w:rFonts w:ascii="Avenir Next LT Pro" w:hAnsi="Avenir Next LT Pro"/>
          <w:szCs w:val="24"/>
        </w:rPr>
      </w:pPr>
      <w:r w:rsidRPr="00062279">
        <w:rPr>
          <w:rFonts w:ascii="Avenir Next LT Pro" w:hAnsi="Avenir Next LT Pro" w:cs="Arial Narrow"/>
          <w:szCs w:val="24"/>
        </w:rPr>
        <w:t xml:space="preserve">Y para que conste a afectos del interesado firmo el presente Anexo </w:t>
      </w:r>
      <w:r w:rsidRPr="00062279">
        <w:rPr>
          <w:rFonts w:ascii="Avenir Next LT Pro" w:hAnsi="Avenir Next LT Pro"/>
          <w:szCs w:val="24"/>
        </w:rPr>
        <w:t>en</w:t>
      </w:r>
      <w:r w:rsidR="00973B3C">
        <w:rPr>
          <w:rFonts w:ascii="Avenir Next LT Pro" w:hAnsi="Avenir Next LT Pro"/>
          <w:szCs w:val="24"/>
        </w:rPr>
        <w:t xml:space="preserve"> </w:t>
      </w:r>
      <w:sdt>
        <w:sdtPr>
          <w:rPr>
            <w:rFonts w:ascii="Avenir Next LT Pro" w:hAnsi="Avenir Next LT Pro"/>
            <w:szCs w:val="24"/>
          </w:rPr>
          <w:id w:val="1538777677"/>
          <w:placeholder>
            <w:docPart w:val="C99990554F2A4E8388B3612B482F867F"/>
          </w:placeholder>
          <w:showingPlcHdr/>
          <w15:color w:val="008000"/>
          <w:text/>
        </w:sdtPr>
        <w:sdtEndPr/>
        <w:sdtContent>
          <w:r w:rsidR="00973B3C"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062279">
        <w:rPr>
          <w:rFonts w:ascii="Avenir Next LT Pro" w:hAnsi="Avenir Next LT Pro"/>
          <w:szCs w:val="24"/>
        </w:rPr>
        <w:t xml:space="preserve">, a </w:t>
      </w:r>
      <w:sdt>
        <w:sdtPr>
          <w:rPr>
            <w:rFonts w:ascii="Avenir Next LT Pro" w:hAnsi="Avenir Next LT Pro"/>
            <w:szCs w:val="24"/>
          </w:rPr>
          <w:id w:val="-780259587"/>
          <w:placeholder>
            <w:docPart w:val="273D8F96E1D14D7999D63D50A1BFF6F3"/>
          </w:placeholder>
          <w:showingPlcHdr/>
          <w15:color w:val="008000"/>
          <w:text/>
        </w:sdtPr>
        <w:sdtEndPr/>
        <w:sdtContent>
          <w:r w:rsidR="00973B3C"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062279">
        <w:rPr>
          <w:rFonts w:ascii="Avenir Next LT Pro" w:hAnsi="Avenir Next LT Pro"/>
          <w:szCs w:val="24"/>
        </w:rPr>
        <w:t xml:space="preserve"> de </w:t>
      </w:r>
      <w:sdt>
        <w:sdtPr>
          <w:rPr>
            <w:rFonts w:ascii="Avenir Next LT Pro" w:hAnsi="Avenir Next LT Pro"/>
            <w:szCs w:val="24"/>
          </w:rPr>
          <w:id w:val="354462109"/>
          <w:placeholder>
            <w:docPart w:val="287D023B801645CC94F3D9D45CBB5A8E"/>
          </w:placeholder>
          <w:showingPlcHdr/>
          <w15:color w:val="008000"/>
          <w:text/>
        </w:sdtPr>
        <w:sdtEndPr/>
        <w:sdtContent>
          <w:r w:rsidR="00973B3C"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062279">
        <w:rPr>
          <w:rFonts w:ascii="Avenir Next LT Pro" w:hAnsi="Avenir Next LT Pro"/>
          <w:szCs w:val="24"/>
        </w:rPr>
        <w:t xml:space="preserve"> de 20</w:t>
      </w:r>
      <w:r w:rsidR="00973B3C">
        <w:rPr>
          <w:rFonts w:ascii="Avenir Next LT Pro" w:hAnsi="Avenir Next LT Pro"/>
          <w:szCs w:val="24"/>
        </w:rPr>
        <w:t xml:space="preserve"> </w:t>
      </w:r>
      <w:sdt>
        <w:sdtPr>
          <w:rPr>
            <w:rFonts w:ascii="Avenir Next LT Pro" w:hAnsi="Avenir Next LT Pro"/>
            <w:szCs w:val="24"/>
          </w:rPr>
          <w:id w:val="1539469573"/>
          <w:placeholder>
            <w:docPart w:val="9B21B6E080544DD1943396B898722CA7"/>
          </w:placeholder>
          <w:showingPlcHdr/>
          <w15:color w:val="008000"/>
          <w:text/>
        </w:sdtPr>
        <w:sdtEndPr/>
        <w:sdtContent>
          <w:r w:rsidR="00973B3C"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</w:p>
    <w:p w14:paraId="720F5BEA" w14:textId="77777777" w:rsidR="00AE1661" w:rsidRDefault="007E76F6" w:rsidP="007E76F6">
      <w:pPr>
        <w:jc w:val="right"/>
        <w:rPr>
          <w:rFonts w:ascii="Cambria" w:hAnsi="Cambria"/>
          <w:sz w:val="24"/>
        </w:rPr>
      </w:pPr>
      <w:r w:rsidRPr="005D7C4F">
        <w:rPr>
          <w:rFonts w:ascii="Cambria" w:hAnsi="Cambria"/>
          <w:sz w:val="24"/>
        </w:rPr>
        <w:tab/>
      </w:r>
      <w:r w:rsidRPr="005D7C4F">
        <w:rPr>
          <w:rFonts w:ascii="Cambria" w:hAnsi="Cambria"/>
          <w:sz w:val="24"/>
        </w:rPr>
        <w:tab/>
      </w:r>
    </w:p>
    <w:p w14:paraId="7D8B04B3" w14:textId="5CBA58DC" w:rsidR="007E76F6" w:rsidRPr="00062279" w:rsidRDefault="007E76F6" w:rsidP="007E76F6">
      <w:pPr>
        <w:jc w:val="right"/>
        <w:rPr>
          <w:rFonts w:ascii="Avenir Next LT Pro" w:hAnsi="Avenir Next LT Pro"/>
          <w:szCs w:val="20"/>
        </w:rPr>
      </w:pPr>
      <w:r w:rsidRPr="005D7C4F">
        <w:rPr>
          <w:rFonts w:ascii="Cambria" w:hAnsi="Cambria"/>
          <w:sz w:val="24"/>
        </w:rPr>
        <w:tab/>
      </w:r>
      <w:r w:rsidRPr="005D7C4F">
        <w:rPr>
          <w:rFonts w:ascii="Cambria" w:hAnsi="Cambria"/>
          <w:sz w:val="24"/>
        </w:rPr>
        <w:tab/>
      </w:r>
      <w:r w:rsidRPr="005D7C4F">
        <w:rPr>
          <w:rFonts w:ascii="Cambria" w:hAnsi="Cambria"/>
          <w:sz w:val="24"/>
        </w:rPr>
        <w:tab/>
      </w:r>
      <w:r w:rsidRPr="005D7C4F">
        <w:rPr>
          <w:rFonts w:ascii="Cambria" w:hAnsi="Cambria"/>
          <w:sz w:val="24"/>
        </w:rPr>
        <w:tab/>
      </w:r>
      <w:r w:rsidRPr="005D7C4F">
        <w:rPr>
          <w:rFonts w:ascii="Cambria" w:hAnsi="Cambria"/>
          <w:sz w:val="24"/>
        </w:rPr>
        <w:tab/>
        <w:t xml:space="preserve">        </w:t>
      </w:r>
      <w:r w:rsidRPr="005D7C4F">
        <w:rPr>
          <w:rFonts w:ascii="Cambria" w:hAnsi="Cambria"/>
          <w:sz w:val="24"/>
        </w:rPr>
        <w:br/>
      </w:r>
      <w:r w:rsidRPr="00062279">
        <w:rPr>
          <w:rFonts w:ascii="Avenir Next LT Pro" w:hAnsi="Avenir Next LT Pro"/>
          <w:szCs w:val="20"/>
        </w:rPr>
        <w:t xml:space="preserve"> </w:t>
      </w:r>
      <w:proofErr w:type="spellStart"/>
      <w:r w:rsidRPr="00062279">
        <w:rPr>
          <w:rFonts w:ascii="Avenir Next LT Pro" w:hAnsi="Avenir Next LT Pro"/>
          <w:szCs w:val="20"/>
        </w:rPr>
        <w:t>Vº</w:t>
      </w:r>
      <w:proofErr w:type="spellEnd"/>
      <w:r w:rsidRPr="00062279">
        <w:rPr>
          <w:rFonts w:ascii="Avenir Next LT Pro" w:hAnsi="Avenir Next LT Pro"/>
          <w:szCs w:val="20"/>
        </w:rPr>
        <w:t xml:space="preserve"> </w:t>
      </w:r>
      <w:proofErr w:type="spellStart"/>
      <w:r w:rsidRPr="00062279">
        <w:rPr>
          <w:rFonts w:ascii="Avenir Next LT Pro" w:hAnsi="Avenir Next LT Pro"/>
          <w:szCs w:val="20"/>
        </w:rPr>
        <w:t>Bº</w:t>
      </w:r>
      <w:proofErr w:type="spellEnd"/>
      <w:r w:rsidRPr="00062279">
        <w:rPr>
          <w:rFonts w:ascii="Avenir Next LT Pro" w:hAnsi="Avenir Next LT Pro"/>
          <w:szCs w:val="20"/>
        </w:rPr>
        <w:t xml:space="preserve"> </w:t>
      </w:r>
      <w:r w:rsidR="00CB1F9A">
        <w:rPr>
          <w:rFonts w:ascii="Avenir Next LT Pro" w:hAnsi="Avenir Next LT Pro"/>
          <w:szCs w:val="20"/>
        </w:rPr>
        <w:t>Tutor</w:t>
      </w:r>
      <w:r w:rsidRPr="00062279">
        <w:rPr>
          <w:rFonts w:ascii="Avenir Next LT Pro" w:hAnsi="Avenir Next LT Pro"/>
          <w:szCs w:val="20"/>
        </w:rPr>
        <w:t xml:space="preserve"> de las prácticas</w:t>
      </w:r>
    </w:p>
    <w:p w14:paraId="74E2053B" w14:textId="4A86D28A" w:rsidR="007E76F6" w:rsidRPr="00062279" w:rsidRDefault="007E76F6" w:rsidP="00062279">
      <w:pPr>
        <w:jc w:val="right"/>
        <w:rPr>
          <w:rFonts w:ascii="Avenir Next LT Pro" w:hAnsi="Avenir Next LT Pro"/>
          <w:szCs w:val="20"/>
        </w:rPr>
      </w:pPr>
      <w:r w:rsidRPr="00062279">
        <w:rPr>
          <w:rFonts w:ascii="Avenir Next LT Pro" w:hAnsi="Avenir Next LT Pro"/>
          <w:szCs w:val="20"/>
        </w:rPr>
        <w:t>F</w:t>
      </w:r>
      <w:r w:rsidR="00D11F10">
        <w:rPr>
          <w:rFonts w:ascii="Avenir Next LT Pro" w:hAnsi="Avenir Next LT Pro"/>
          <w:szCs w:val="20"/>
        </w:rPr>
        <w:t>irmado</w:t>
      </w:r>
      <w:r w:rsidRPr="00062279">
        <w:rPr>
          <w:rFonts w:ascii="Avenir Next LT Pro" w:hAnsi="Avenir Next LT Pro"/>
          <w:szCs w:val="20"/>
        </w:rPr>
        <w:t xml:space="preserve"> D.</w:t>
      </w:r>
      <w:r w:rsidR="00973B3C">
        <w:rPr>
          <w:rFonts w:ascii="Avenir Next LT Pro" w:hAnsi="Avenir Next LT Pro"/>
          <w:szCs w:val="20"/>
        </w:rPr>
        <w:t xml:space="preserve"> </w:t>
      </w:r>
      <w:sdt>
        <w:sdtPr>
          <w:rPr>
            <w:rFonts w:ascii="Avenir Next LT Pro" w:hAnsi="Avenir Next LT Pro"/>
            <w:szCs w:val="20"/>
          </w:rPr>
          <w:id w:val="995611443"/>
          <w:placeholder>
            <w:docPart w:val="8D0C7D6F611D4E968F201AB16523592D"/>
          </w:placeholder>
          <w:showingPlcHdr/>
          <w15:color w:val="008000"/>
          <w:text/>
        </w:sdtPr>
        <w:sdtEndPr/>
        <w:sdtContent>
          <w:r w:rsidR="00973B3C"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sdtContent>
      </w:sdt>
      <w:r w:rsidRPr="00062279">
        <w:rPr>
          <w:rFonts w:ascii="Avenir Next LT Pro" w:hAnsi="Avenir Next LT Pro"/>
          <w:szCs w:val="20"/>
        </w:rPr>
        <w:t>.</w:t>
      </w:r>
    </w:p>
    <w:sectPr w:rsidR="007E76F6" w:rsidRPr="00062279" w:rsidSect="00062279">
      <w:headerReference w:type="default" r:id="rId11"/>
      <w:footerReference w:type="default" r:id="rId12"/>
      <w:pgSz w:w="11906" w:h="16838" w:code="9"/>
      <w:pgMar w:top="2694" w:right="1701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EED1C" w14:textId="77777777" w:rsidR="00FD478D" w:rsidRDefault="00FD478D" w:rsidP="00A92709">
      <w:pPr>
        <w:spacing w:after="0" w:line="240" w:lineRule="auto"/>
      </w:pPr>
      <w:r>
        <w:separator/>
      </w:r>
    </w:p>
  </w:endnote>
  <w:endnote w:type="continuationSeparator" w:id="0">
    <w:p w14:paraId="08103EBF" w14:textId="77777777" w:rsidR="00FD478D" w:rsidRDefault="00FD478D" w:rsidP="00A92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Light">
    <w:altName w:val="Calibri"/>
    <w:charset w:val="00"/>
    <w:family w:val="swiss"/>
    <w:pitch w:val="variable"/>
    <w:sig w:usb0="A00000EF" w:usb1="5000204B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RBNo2 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174FD" w14:textId="7AAD55FA" w:rsidR="00247209" w:rsidRPr="00E06ECD" w:rsidRDefault="00247209" w:rsidP="00694C44">
    <w:pPr>
      <w:spacing w:before="100" w:beforeAutospacing="1" w:after="0" w:line="240" w:lineRule="auto"/>
      <w:jc w:val="center"/>
      <w:rPr>
        <w:rFonts w:ascii="Avenir Next LT Pro Demi" w:hAnsi="Avenir Next LT Pro Demi"/>
        <w:color w:val="7F7F7F"/>
        <w:sz w:val="15"/>
        <w:szCs w:val="15"/>
      </w:rPr>
    </w:pPr>
    <w:r w:rsidRPr="00E06ECD">
      <w:rPr>
        <w:rFonts w:ascii="Avenir Next LT Pro Demi" w:hAnsi="Avenir Next LT Pro Demi"/>
        <w:color w:val="7F7F7F"/>
        <w:sz w:val="15"/>
        <w:szCs w:val="15"/>
      </w:rPr>
      <w:t>FEDERACIÓN DE TENIS DE LA COMUNIDAD VALENCIANA</w:t>
    </w:r>
  </w:p>
  <w:p w14:paraId="5B31D83D" w14:textId="77777777" w:rsidR="00247209" w:rsidRPr="00405F4D" w:rsidRDefault="00247209">
    <w:pPr>
      <w:pStyle w:val="Piedepgina"/>
      <w:rPr>
        <w:rFonts w:ascii="Arial Nova" w:hAnsi="Arial Nova"/>
      </w:rPr>
    </w:pPr>
  </w:p>
  <w:p w14:paraId="22417D32" w14:textId="77777777" w:rsidR="00247209" w:rsidRPr="00676300" w:rsidRDefault="002472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8007D" w14:textId="77777777" w:rsidR="00FD478D" w:rsidRDefault="00FD478D" w:rsidP="00A92709">
      <w:pPr>
        <w:spacing w:after="0" w:line="240" w:lineRule="auto"/>
      </w:pPr>
      <w:r>
        <w:separator/>
      </w:r>
    </w:p>
  </w:footnote>
  <w:footnote w:type="continuationSeparator" w:id="0">
    <w:p w14:paraId="2CE6D9B3" w14:textId="77777777" w:rsidR="00FD478D" w:rsidRDefault="00FD478D" w:rsidP="00A92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44266" w14:textId="55280A12" w:rsidR="007E76F6" w:rsidRPr="007E76F6" w:rsidRDefault="002447F9" w:rsidP="007E76F6">
    <w:pPr>
      <w:pStyle w:val="Encabezado"/>
      <w:ind w:left="-142" w:right="140"/>
      <w:jc w:val="right"/>
      <w:rPr>
        <w:rFonts w:ascii="RBNo2 Light" w:hAnsi="RBNo2 Light"/>
        <w:b/>
        <w:color w:val="595959" w:themeColor="text1" w:themeTint="A6"/>
        <w:sz w:val="56"/>
        <w:szCs w:val="56"/>
      </w:rPr>
    </w:pPr>
    <w:r>
      <w:rPr>
        <w:rFonts w:ascii="Arial Narrow" w:hAnsi="Arial Narrow"/>
        <w:noProof/>
        <w:color w:val="595959" w:themeColor="text1" w:themeTint="A6"/>
        <w:sz w:val="48"/>
        <w:szCs w:val="48"/>
        <w:lang w:eastAsia="es-ES"/>
      </w:rPr>
      <w:drawing>
        <wp:anchor distT="0" distB="0" distL="114300" distR="114300" simplePos="0" relativeHeight="251666432" behindDoc="1" locked="0" layoutInCell="1" allowOverlap="1" wp14:anchorId="27931F25" wp14:editId="6D9C3DF6">
          <wp:simplePos x="0" y="0"/>
          <wp:positionH relativeFrom="column">
            <wp:posOffset>-203835</wp:posOffset>
          </wp:positionH>
          <wp:positionV relativeFrom="paragraph">
            <wp:posOffset>-61595</wp:posOffset>
          </wp:positionV>
          <wp:extent cx="1744980" cy="671195"/>
          <wp:effectExtent l="0" t="0" r="7620" b="0"/>
          <wp:wrapTight wrapText="bothSides">
            <wp:wrapPolygon edited="0">
              <wp:start x="2122" y="0"/>
              <wp:lineTo x="0" y="3678"/>
              <wp:lineTo x="0" y="15939"/>
              <wp:lineTo x="1179" y="19618"/>
              <wp:lineTo x="2122" y="20844"/>
              <wp:lineTo x="21459" y="20844"/>
              <wp:lineTo x="21459" y="4904"/>
              <wp:lineTo x="6131" y="0"/>
              <wp:lineTo x="2122" y="0"/>
            </wp:wrapPolygon>
          </wp:wrapTight>
          <wp:docPr id="1611647959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4119913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980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209">
      <w:rPr>
        <w:rFonts w:ascii="Arial Narrow" w:hAnsi="Arial Narrow"/>
        <w:noProof/>
        <w:color w:val="595959" w:themeColor="text1" w:themeTint="A6"/>
        <w:sz w:val="48"/>
        <w:szCs w:val="48"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0F74A07" wp14:editId="1BC97194">
              <wp:simplePos x="0" y="0"/>
              <wp:positionH relativeFrom="column">
                <wp:posOffset>-1089660</wp:posOffset>
              </wp:positionH>
              <wp:positionV relativeFrom="paragraph">
                <wp:posOffset>-252095</wp:posOffset>
              </wp:positionV>
              <wp:extent cx="8105140" cy="0"/>
              <wp:effectExtent l="0" t="0" r="0" b="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1051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B3B4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85.8pt;margin-top:-19.85pt;width:638.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" strokecolor="#bfbfbf [2412]"/>
          </w:pict>
        </mc:Fallback>
      </mc:AlternateContent>
    </w:r>
    <w:r w:rsidR="00247209">
      <w:rPr>
        <w:rFonts w:ascii="RBNo2 Light" w:hAnsi="RBNo2 Light"/>
        <w:b/>
        <w:color w:val="595959" w:themeColor="text1" w:themeTint="A6"/>
        <w:sz w:val="56"/>
        <w:szCs w:val="56"/>
      </w:rPr>
      <w:t xml:space="preserve">               </w:t>
    </w:r>
    <w:r w:rsidR="007E76F6">
      <w:rPr>
        <w:rFonts w:ascii="Avenir Next LT Pro Demi" w:hAnsi="Avenir Next LT Pro Demi"/>
        <w:b/>
        <w:color w:val="595959" w:themeColor="text1" w:themeTint="A6"/>
        <w:sz w:val="24"/>
        <w:szCs w:val="24"/>
      </w:rPr>
      <w:t>CURSO INSTRUCTOR DE TENIS</w:t>
    </w:r>
  </w:p>
  <w:p w14:paraId="53A22938" w14:textId="3FE72E9E" w:rsidR="007E76F6" w:rsidRPr="007E76F6" w:rsidRDefault="007E76F6" w:rsidP="007E76F6">
    <w:pPr>
      <w:pStyle w:val="Encabezado"/>
      <w:ind w:left="-142" w:right="140"/>
      <w:jc w:val="right"/>
      <w:rPr>
        <w:rFonts w:ascii="RBNo2 Light" w:hAnsi="RBNo2 Light"/>
        <w:b/>
        <w:color w:val="595959" w:themeColor="text1" w:themeTint="A6"/>
        <w:sz w:val="56"/>
        <w:szCs w:val="56"/>
      </w:rPr>
    </w:pPr>
    <w:r>
      <w:rPr>
        <w:rFonts w:ascii="Avenir Next LT Pro Demi" w:hAnsi="Avenir Next LT Pro Demi"/>
        <w:b/>
        <w:color w:val="595959" w:themeColor="text1" w:themeTint="A6"/>
        <w:sz w:val="24"/>
        <w:szCs w:val="24"/>
      </w:rPr>
      <w:t>BLOQUE PRÁCTICO</w:t>
    </w:r>
  </w:p>
  <w:p w14:paraId="1A2DB5B1" w14:textId="22F43BD1" w:rsidR="00247209" w:rsidRDefault="007E76F6">
    <w:pPr>
      <w:pStyle w:val="Encabezado"/>
    </w:pPr>
    <w:r>
      <w:rPr>
        <w:rFonts w:ascii="Arial Narrow" w:hAnsi="Arial Narrow"/>
        <w:noProof/>
        <w:color w:val="595959" w:themeColor="text1" w:themeTint="A6"/>
        <w:sz w:val="48"/>
        <w:szCs w:val="48"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99B407" wp14:editId="16CAA8B3">
              <wp:simplePos x="0" y="0"/>
              <wp:positionH relativeFrom="column">
                <wp:posOffset>-1167765</wp:posOffset>
              </wp:positionH>
              <wp:positionV relativeFrom="paragraph">
                <wp:posOffset>473710</wp:posOffset>
              </wp:positionV>
              <wp:extent cx="8105140" cy="0"/>
              <wp:effectExtent l="5715" t="12700" r="13970" b="63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1051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910642" id="AutoShape 1" o:spid="_x0000_s1026" type="#_x0000_t32" style="position:absolute;margin-left:-91.95pt;margin-top:37.3pt;width:638.2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" strokecolor="#bfbfbf [24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3E8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1065" w:hanging="360"/>
      </w:pPr>
      <w:rPr>
        <w:rFonts w:ascii="Symbol" w:hAnsi="Symbol" w:hint="default"/>
        <w:b w:val="0"/>
        <w:i w:val="0"/>
        <w:sz w:val="28"/>
      </w:rPr>
    </w:lvl>
  </w:abstractNum>
  <w:abstractNum w:abstractNumId="1" w15:restartNumberingAfterBreak="0">
    <w:nsid w:val="0EE2360E"/>
    <w:multiLevelType w:val="hybridMultilevel"/>
    <w:tmpl w:val="D83AAC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015EB"/>
    <w:multiLevelType w:val="hybridMultilevel"/>
    <w:tmpl w:val="29982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62BB9"/>
    <w:multiLevelType w:val="hybridMultilevel"/>
    <w:tmpl w:val="BB8C891A"/>
    <w:lvl w:ilvl="0" w:tplc="4E28D3AC">
      <w:start w:val="1"/>
      <w:numFmt w:val="decimal"/>
      <w:lvlText w:val="%1."/>
      <w:lvlJc w:val="left"/>
      <w:pPr>
        <w:ind w:left="720" w:hanging="360"/>
      </w:pPr>
      <w:rPr>
        <w:rFonts w:ascii="Avenir Next LT Pro" w:hAnsi="Avenir Next LT Pro"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53B09"/>
    <w:multiLevelType w:val="hybridMultilevel"/>
    <w:tmpl w:val="052261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84EAD"/>
    <w:multiLevelType w:val="hybridMultilevel"/>
    <w:tmpl w:val="FE20C3A0"/>
    <w:lvl w:ilvl="0" w:tplc="3BD27A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60D33"/>
    <w:multiLevelType w:val="hybridMultilevel"/>
    <w:tmpl w:val="AB3A43E6"/>
    <w:lvl w:ilvl="0" w:tplc="B9DA995A">
      <w:numFmt w:val="bullet"/>
      <w:lvlText w:val="-"/>
      <w:lvlJc w:val="left"/>
      <w:pPr>
        <w:ind w:left="720" w:hanging="360"/>
      </w:pPr>
      <w:rPr>
        <w:rFonts w:ascii="Arial Nova Light" w:eastAsiaTheme="minorHAnsi" w:hAnsi="Arial Nova Ligh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57980"/>
    <w:multiLevelType w:val="hybridMultilevel"/>
    <w:tmpl w:val="E316550A"/>
    <w:lvl w:ilvl="0" w:tplc="3BD27A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504FA5"/>
    <w:multiLevelType w:val="hybridMultilevel"/>
    <w:tmpl w:val="3FF0322A"/>
    <w:lvl w:ilvl="0" w:tplc="6172CB0C">
      <w:numFmt w:val="bullet"/>
      <w:lvlText w:val="-"/>
      <w:lvlJc w:val="left"/>
      <w:pPr>
        <w:ind w:left="720" w:hanging="360"/>
      </w:pPr>
      <w:rPr>
        <w:rFonts w:ascii="Avenir Next LT Pro Light" w:eastAsiaTheme="minorHAnsi" w:hAnsi="Avenir Next LT Pro Ligh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5A2C"/>
    <w:multiLevelType w:val="hybridMultilevel"/>
    <w:tmpl w:val="AC667484"/>
    <w:lvl w:ilvl="0" w:tplc="77845D9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759E3"/>
    <w:multiLevelType w:val="hybridMultilevel"/>
    <w:tmpl w:val="D3808488"/>
    <w:lvl w:ilvl="0" w:tplc="60B8E14C">
      <w:numFmt w:val="bullet"/>
      <w:lvlText w:val="-"/>
      <w:lvlJc w:val="left"/>
      <w:pPr>
        <w:ind w:left="720" w:hanging="360"/>
      </w:pPr>
      <w:rPr>
        <w:rFonts w:ascii="Avenir Next LT Pro Light" w:eastAsiaTheme="minorHAnsi" w:hAnsi="Avenir Next LT Pro Ligh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A7695"/>
    <w:multiLevelType w:val="hybridMultilevel"/>
    <w:tmpl w:val="7E5C195A"/>
    <w:lvl w:ilvl="0" w:tplc="D2B89464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211B48"/>
    <w:multiLevelType w:val="hybridMultilevel"/>
    <w:tmpl w:val="62548454"/>
    <w:lvl w:ilvl="0" w:tplc="E004A38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D0B91"/>
    <w:multiLevelType w:val="hybridMultilevel"/>
    <w:tmpl w:val="D780E6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2398C"/>
    <w:multiLevelType w:val="hybridMultilevel"/>
    <w:tmpl w:val="8DD497D2"/>
    <w:lvl w:ilvl="0" w:tplc="EDFC9E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C1093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1065" w:hanging="360"/>
      </w:pPr>
      <w:rPr>
        <w:rFonts w:ascii="Symbol" w:hAnsi="Symbol" w:hint="default"/>
        <w:b w:val="0"/>
        <w:i w:val="0"/>
        <w:sz w:val="28"/>
      </w:rPr>
    </w:lvl>
  </w:abstractNum>
  <w:abstractNum w:abstractNumId="16" w15:restartNumberingAfterBreak="0">
    <w:nsid w:val="41E64C2A"/>
    <w:multiLevelType w:val="hybridMultilevel"/>
    <w:tmpl w:val="5C6E58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97558"/>
    <w:multiLevelType w:val="hybridMultilevel"/>
    <w:tmpl w:val="3870A816"/>
    <w:lvl w:ilvl="0" w:tplc="50706E34">
      <w:numFmt w:val="bullet"/>
      <w:lvlText w:val="-"/>
      <w:lvlJc w:val="left"/>
      <w:pPr>
        <w:ind w:left="720" w:hanging="360"/>
      </w:pPr>
      <w:rPr>
        <w:rFonts w:ascii="Arial Nova Light" w:eastAsiaTheme="minorHAnsi" w:hAnsi="Arial Nova Light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FD14FB"/>
    <w:multiLevelType w:val="hybridMultilevel"/>
    <w:tmpl w:val="36AA7F0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5057675F"/>
    <w:multiLevelType w:val="hybridMultilevel"/>
    <w:tmpl w:val="4DA8B852"/>
    <w:lvl w:ilvl="0" w:tplc="0C0A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246D0"/>
    <w:multiLevelType w:val="hybridMultilevel"/>
    <w:tmpl w:val="9550C608"/>
    <w:lvl w:ilvl="0" w:tplc="C3645970">
      <w:start w:val="1"/>
      <w:numFmt w:val="upp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0"/>
        <w:szCs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BCD0C62"/>
    <w:multiLevelType w:val="hybridMultilevel"/>
    <w:tmpl w:val="880A59F6"/>
    <w:lvl w:ilvl="0" w:tplc="D2D83B4E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218B0"/>
    <w:multiLevelType w:val="hybridMultilevel"/>
    <w:tmpl w:val="6442CA9C"/>
    <w:lvl w:ilvl="0" w:tplc="75688FA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4B6577A"/>
    <w:multiLevelType w:val="hybridMultilevel"/>
    <w:tmpl w:val="6778E34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6841676"/>
    <w:multiLevelType w:val="hybridMultilevel"/>
    <w:tmpl w:val="F15274A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E2669"/>
    <w:multiLevelType w:val="hybridMultilevel"/>
    <w:tmpl w:val="C25E25DA"/>
    <w:lvl w:ilvl="0" w:tplc="6D245B9C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CF07889"/>
    <w:multiLevelType w:val="hybridMultilevel"/>
    <w:tmpl w:val="657A65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"/>
      <w:lvlJc w:val="righ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09968E7"/>
    <w:multiLevelType w:val="hybridMultilevel"/>
    <w:tmpl w:val="050255AA"/>
    <w:lvl w:ilvl="0" w:tplc="260CFF48">
      <w:start w:val="1"/>
      <w:numFmt w:val="low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93358D"/>
    <w:multiLevelType w:val="hybridMultilevel"/>
    <w:tmpl w:val="3F4A43DC"/>
    <w:lvl w:ilvl="0" w:tplc="4F922C5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85396">
    <w:abstractNumId w:val="12"/>
  </w:num>
  <w:num w:numId="2" w16cid:durableId="1474366936">
    <w:abstractNumId w:val="13"/>
  </w:num>
  <w:num w:numId="3" w16cid:durableId="376007117">
    <w:abstractNumId w:val="24"/>
  </w:num>
  <w:num w:numId="4" w16cid:durableId="2004312247">
    <w:abstractNumId w:val="19"/>
  </w:num>
  <w:num w:numId="5" w16cid:durableId="12379356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73467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1862119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49915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3039615">
    <w:abstractNumId w:val="14"/>
  </w:num>
  <w:num w:numId="10" w16cid:durableId="773549290">
    <w:abstractNumId w:val="22"/>
  </w:num>
  <w:num w:numId="11" w16cid:durableId="697241478">
    <w:abstractNumId w:val="7"/>
  </w:num>
  <w:num w:numId="12" w16cid:durableId="1194808285">
    <w:abstractNumId w:val="5"/>
  </w:num>
  <w:num w:numId="13" w16cid:durableId="868178154">
    <w:abstractNumId w:val="28"/>
  </w:num>
  <w:num w:numId="14" w16cid:durableId="1871070774">
    <w:abstractNumId w:val="23"/>
  </w:num>
  <w:num w:numId="15" w16cid:durableId="541551118">
    <w:abstractNumId w:val="11"/>
  </w:num>
  <w:num w:numId="16" w16cid:durableId="319308725">
    <w:abstractNumId w:val="1"/>
  </w:num>
  <w:num w:numId="17" w16cid:durableId="2115980512">
    <w:abstractNumId w:val="17"/>
  </w:num>
  <w:num w:numId="18" w16cid:durableId="1468626153">
    <w:abstractNumId w:val="9"/>
  </w:num>
  <w:num w:numId="19" w16cid:durableId="546844114">
    <w:abstractNumId w:val="6"/>
  </w:num>
  <w:num w:numId="20" w16cid:durableId="1271621943">
    <w:abstractNumId w:val="2"/>
  </w:num>
  <w:num w:numId="21" w16cid:durableId="2032876460">
    <w:abstractNumId w:val="21"/>
  </w:num>
  <w:num w:numId="22" w16cid:durableId="1369263351">
    <w:abstractNumId w:val="16"/>
  </w:num>
  <w:num w:numId="23" w16cid:durableId="2016179250">
    <w:abstractNumId w:val="4"/>
  </w:num>
  <w:num w:numId="24" w16cid:durableId="1944143137">
    <w:abstractNumId w:val="8"/>
  </w:num>
  <w:num w:numId="25" w16cid:durableId="1186795975">
    <w:abstractNumId w:val="10"/>
  </w:num>
  <w:num w:numId="26" w16cid:durableId="790709419">
    <w:abstractNumId w:val="3"/>
  </w:num>
  <w:num w:numId="27" w16cid:durableId="1420636100">
    <w:abstractNumId w:val="26"/>
  </w:num>
  <w:num w:numId="28" w16cid:durableId="917324804">
    <w:abstractNumId w:val="18"/>
  </w:num>
  <w:num w:numId="29" w16cid:durableId="1445928151">
    <w:abstractNumId w:val="15"/>
  </w:num>
  <w:num w:numId="30" w16cid:durableId="432164508">
    <w:abstractNumId w:val="0"/>
  </w:num>
  <w:num w:numId="31" w16cid:durableId="5590997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RncSLJHDMpfof/bmZfAQ5kJrVMncJx58ED9kawr/nYqnS5qrv0G46mfigEjqQvmu6Vg7p4CX5iXS7Q3OQu1/g==" w:salt="9EhsP4Eby+6mHCsNgmiV+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709"/>
    <w:rsid w:val="0000107E"/>
    <w:rsid w:val="00011F8A"/>
    <w:rsid w:val="000204AA"/>
    <w:rsid w:val="0002125C"/>
    <w:rsid w:val="00021C00"/>
    <w:rsid w:val="00024E6F"/>
    <w:rsid w:val="00033810"/>
    <w:rsid w:val="0003522E"/>
    <w:rsid w:val="00040606"/>
    <w:rsid w:val="000428DC"/>
    <w:rsid w:val="000436AA"/>
    <w:rsid w:val="00051126"/>
    <w:rsid w:val="00053103"/>
    <w:rsid w:val="00055154"/>
    <w:rsid w:val="00062279"/>
    <w:rsid w:val="000722E9"/>
    <w:rsid w:val="00073632"/>
    <w:rsid w:val="00081328"/>
    <w:rsid w:val="000816BD"/>
    <w:rsid w:val="00083892"/>
    <w:rsid w:val="00085DA8"/>
    <w:rsid w:val="00092510"/>
    <w:rsid w:val="00094945"/>
    <w:rsid w:val="0009600A"/>
    <w:rsid w:val="00096D08"/>
    <w:rsid w:val="000A0131"/>
    <w:rsid w:val="000A12FF"/>
    <w:rsid w:val="000A1F89"/>
    <w:rsid w:val="000A25C5"/>
    <w:rsid w:val="000A5088"/>
    <w:rsid w:val="000A523A"/>
    <w:rsid w:val="000A529F"/>
    <w:rsid w:val="000A59DC"/>
    <w:rsid w:val="000B3788"/>
    <w:rsid w:val="000B5367"/>
    <w:rsid w:val="000C3050"/>
    <w:rsid w:val="000C42EF"/>
    <w:rsid w:val="000C4C2A"/>
    <w:rsid w:val="000C549E"/>
    <w:rsid w:val="000D0B0D"/>
    <w:rsid w:val="000D3AF4"/>
    <w:rsid w:val="000E0A81"/>
    <w:rsid w:val="000E1C8A"/>
    <w:rsid w:val="0010674B"/>
    <w:rsid w:val="001159DD"/>
    <w:rsid w:val="00117805"/>
    <w:rsid w:val="001219A5"/>
    <w:rsid w:val="00122854"/>
    <w:rsid w:val="00126DA8"/>
    <w:rsid w:val="0013243C"/>
    <w:rsid w:val="00136654"/>
    <w:rsid w:val="00136F90"/>
    <w:rsid w:val="00140AA3"/>
    <w:rsid w:val="00140E32"/>
    <w:rsid w:val="00142572"/>
    <w:rsid w:val="00142D3A"/>
    <w:rsid w:val="00151307"/>
    <w:rsid w:val="0015211D"/>
    <w:rsid w:val="001566F7"/>
    <w:rsid w:val="001573E0"/>
    <w:rsid w:val="00163FB1"/>
    <w:rsid w:val="0016540D"/>
    <w:rsid w:val="00167719"/>
    <w:rsid w:val="00173313"/>
    <w:rsid w:val="00177576"/>
    <w:rsid w:val="00180FA8"/>
    <w:rsid w:val="00190C50"/>
    <w:rsid w:val="001976E6"/>
    <w:rsid w:val="00197A7E"/>
    <w:rsid w:val="001A1721"/>
    <w:rsid w:val="001A2B36"/>
    <w:rsid w:val="001A2BDA"/>
    <w:rsid w:val="001A668E"/>
    <w:rsid w:val="001B198C"/>
    <w:rsid w:val="001B40C5"/>
    <w:rsid w:val="001B7169"/>
    <w:rsid w:val="001C2A1C"/>
    <w:rsid w:val="001C3B57"/>
    <w:rsid w:val="001C614C"/>
    <w:rsid w:val="001D1485"/>
    <w:rsid w:val="001D1802"/>
    <w:rsid w:val="001D2E76"/>
    <w:rsid w:val="001D5F7C"/>
    <w:rsid w:val="001E686E"/>
    <w:rsid w:val="001E7924"/>
    <w:rsid w:val="001E7C69"/>
    <w:rsid w:val="001F4C67"/>
    <w:rsid w:val="00200300"/>
    <w:rsid w:val="00201375"/>
    <w:rsid w:val="00204C9C"/>
    <w:rsid w:val="0021019D"/>
    <w:rsid w:val="0022051F"/>
    <w:rsid w:val="002220B9"/>
    <w:rsid w:val="00223338"/>
    <w:rsid w:val="0023119A"/>
    <w:rsid w:val="0023268C"/>
    <w:rsid w:val="002347F2"/>
    <w:rsid w:val="00236E09"/>
    <w:rsid w:val="00241E56"/>
    <w:rsid w:val="002447F9"/>
    <w:rsid w:val="00244D6E"/>
    <w:rsid w:val="00246D30"/>
    <w:rsid w:val="00247209"/>
    <w:rsid w:val="00254707"/>
    <w:rsid w:val="00255ABE"/>
    <w:rsid w:val="00265886"/>
    <w:rsid w:val="0027023E"/>
    <w:rsid w:val="00272713"/>
    <w:rsid w:val="00277AE2"/>
    <w:rsid w:val="00280F25"/>
    <w:rsid w:val="0028157A"/>
    <w:rsid w:val="002853AA"/>
    <w:rsid w:val="00285EDF"/>
    <w:rsid w:val="00291029"/>
    <w:rsid w:val="00294090"/>
    <w:rsid w:val="00294743"/>
    <w:rsid w:val="002A185D"/>
    <w:rsid w:val="002A5BC1"/>
    <w:rsid w:val="002A6285"/>
    <w:rsid w:val="002B1533"/>
    <w:rsid w:val="002C0284"/>
    <w:rsid w:val="002C293D"/>
    <w:rsid w:val="002C334D"/>
    <w:rsid w:val="002C7677"/>
    <w:rsid w:val="002C7CBB"/>
    <w:rsid w:val="002D4AB1"/>
    <w:rsid w:val="002F17B7"/>
    <w:rsid w:val="0030390D"/>
    <w:rsid w:val="00303A4A"/>
    <w:rsid w:val="003043E7"/>
    <w:rsid w:val="0030488E"/>
    <w:rsid w:val="00304FD3"/>
    <w:rsid w:val="0030566F"/>
    <w:rsid w:val="00311CDF"/>
    <w:rsid w:val="0031332D"/>
    <w:rsid w:val="00313BAD"/>
    <w:rsid w:val="003169E2"/>
    <w:rsid w:val="00317F84"/>
    <w:rsid w:val="003249C7"/>
    <w:rsid w:val="00332283"/>
    <w:rsid w:val="003344F8"/>
    <w:rsid w:val="003375C8"/>
    <w:rsid w:val="00345BD1"/>
    <w:rsid w:val="00361C7A"/>
    <w:rsid w:val="00364088"/>
    <w:rsid w:val="00366F4A"/>
    <w:rsid w:val="00376161"/>
    <w:rsid w:val="00376A41"/>
    <w:rsid w:val="00382884"/>
    <w:rsid w:val="00386398"/>
    <w:rsid w:val="0039255D"/>
    <w:rsid w:val="003A0738"/>
    <w:rsid w:val="003B0538"/>
    <w:rsid w:val="003B4695"/>
    <w:rsid w:val="003B6ABD"/>
    <w:rsid w:val="003C0B94"/>
    <w:rsid w:val="003C4A2E"/>
    <w:rsid w:val="003D4908"/>
    <w:rsid w:val="003E1AFA"/>
    <w:rsid w:val="003F2976"/>
    <w:rsid w:val="003F2E8D"/>
    <w:rsid w:val="003F45F7"/>
    <w:rsid w:val="003F4A51"/>
    <w:rsid w:val="003F4DB1"/>
    <w:rsid w:val="003F5D4A"/>
    <w:rsid w:val="003F6CDD"/>
    <w:rsid w:val="0040397E"/>
    <w:rsid w:val="00404A02"/>
    <w:rsid w:val="00405F4D"/>
    <w:rsid w:val="00410776"/>
    <w:rsid w:val="00412991"/>
    <w:rsid w:val="00417364"/>
    <w:rsid w:val="0042546B"/>
    <w:rsid w:val="00426824"/>
    <w:rsid w:val="00430736"/>
    <w:rsid w:val="0043766B"/>
    <w:rsid w:val="0044195B"/>
    <w:rsid w:val="00441B6E"/>
    <w:rsid w:val="004443A1"/>
    <w:rsid w:val="004443D8"/>
    <w:rsid w:val="00445739"/>
    <w:rsid w:val="0045161C"/>
    <w:rsid w:val="00451A73"/>
    <w:rsid w:val="004524C6"/>
    <w:rsid w:val="004529A7"/>
    <w:rsid w:val="004548F9"/>
    <w:rsid w:val="0045718B"/>
    <w:rsid w:val="004624CB"/>
    <w:rsid w:val="00464B86"/>
    <w:rsid w:val="00471F7B"/>
    <w:rsid w:val="00472A25"/>
    <w:rsid w:val="004732D2"/>
    <w:rsid w:val="00473357"/>
    <w:rsid w:val="00474C02"/>
    <w:rsid w:val="00474C32"/>
    <w:rsid w:val="00474E38"/>
    <w:rsid w:val="00481B23"/>
    <w:rsid w:val="0049119A"/>
    <w:rsid w:val="004912D9"/>
    <w:rsid w:val="004A14ED"/>
    <w:rsid w:val="004B16A5"/>
    <w:rsid w:val="004B1A57"/>
    <w:rsid w:val="004B605A"/>
    <w:rsid w:val="004C3407"/>
    <w:rsid w:val="004D2CF1"/>
    <w:rsid w:val="004D322A"/>
    <w:rsid w:val="004D427D"/>
    <w:rsid w:val="004D5D4D"/>
    <w:rsid w:val="004D68AB"/>
    <w:rsid w:val="004E15EE"/>
    <w:rsid w:val="004E5448"/>
    <w:rsid w:val="004E6635"/>
    <w:rsid w:val="004E6718"/>
    <w:rsid w:val="004F1AE2"/>
    <w:rsid w:val="004F24CA"/>
    <w:rsid w:val="00501190"/>
    <w:rsid w:val="00501953"/>
    <w:rsid w:val="00505523"/>
    <w:rsid w:val="00511261"/>
    <w:rsid w:val="0051150F"/>
    <w:rsid w:val="00514A2D"/>
    <w:rsid w:val="00516FDC"/>
    <w:rsid w:val="00523410"/>
    <w:rsid w:val="0052477F"/>
    <w:rsid w:val="0053426E"/>
    <w:rsid w:val="0053529E"/>
    <w:rsid w:val="00536EEE"/>
    <w:rsid w:val="00537341"/>
    <w:rsid w:val="005403D3"/>
    <w:rsid w:val="00544BA7"/>
    <w:rsid w:val="00551C7C"/>
    <w:rsid w:val="005542C3"/>
    <w:rsid w:val="005719A6"/>
    <w:rsid w:val="00582751"/>
    <w:rsid w:val="0058480C"/>
    <w:rsid w:val="00584949"/>
    <w:rsid w:val="00585509"/>
    <w:rsid w:val="0059383B"/>
    <w:rsid w:val="00596E0B"/>
    <w:rsid w:val="005B11F6"/>
    <w:rsid w:val="005B1DDD"/>
    <w:rsid w:val="005C3619"/>
    <w:rsid w:val="005C777F"/>
    <w:rsid w:val="005D2B57"/>
    <w:rsid w:val="005D401E"/>
    <w:rsid w:val="005D5498"/>
    <w:rsid w:val="005E0941"/>
    <w:rsid w:val="005E117D"/>
    <w:rsid w:val="005E39B0"/>
    <w:rsid w:val="005E46BD"/>
    <w:rsid w:val="005E500A"/>
    <w:rsid w:val="005F0967"/>
    <w:rsid w:val="005F29A1"/>
    <w:rsid w:val="0060427B"/>
    <w:rsid w:val="006057BF"/>
    <w:rsid w:val="00614835"/>
    <w:rsid w:val="00615A5E"/>
    <w:rsid w:val="006243C4"/>
    <w:rsid w:val="00630A6B"/>
    <w:rsid w:val="00630AEA"/>
    <w:rsid w:val="006336FE"/>
    <w:rsid w:val="00637447"/>
    <w:rsid w:val="0063777A"/>
    <w:rsid w:val="00644CAB"/>
    <w:rsid w:val="00645DB0"/>
    <w:rsid w:val="00647565"/>
    <w:rsid w:val="00650C5A"/>
    <w:rsid w:val="006674C7"/>
    <w:rsid w:val="00674645"/>
    <w:rsid w:val="00676300"/>
    <w:rsid w:val="00681398"/>
    <w:rsid w:val="00694C44"/>
    <w:rsid w:val="006974AF"/>
    <w:rsid w:val="006A1678"/>
    <w:rsid w:val="006A4B6E"/>
    <w:rsid w:val="006A5E17"/>
    <w:rsid w:val="006A60D0"/>
    <w:rsid w:val="006A6F78"/>
    <w:rsid w:val="006B0DD2"/>
    <w:rsid w:val="006B2BB9"/>
    <w:rsid w:val="006C0EC3"/>
    <w:rsid w:val="006C1508"/>
    <w:rsid w:val="006D1184"/>
    <w:rsid w:val="006D51D3"/>
    <w:rsid w:val="006D6A67"/>
    <w:rsid w:val="006E5996"/>
    <w:rsid w:val="006E699B"/>
    <w:rsid w:val="006F76B8"/>
    <w:rsid w:val="00701127"/>
    <w:rsid w:val="00706C77"/>
    <w:rsid w:val="00713445"/>
    <w:rsid w:val="00713DCA"/>
    <w:rsid w:val="00717ED6"/>
    <w:rsid w:val="007215D3"/>
    <w:rsid w:val="0072667A"/>
    <w:rsid w:val="00732C21"/>
    <w:rsid w:val="00733D2D"/>
    <w:rsid w:val="007366F0"/>
    <w:rsid w:val="007413D8"/>
    <w:rsid w:val="00741476"/>
    <w:rsid w:val="0074467D"/>
    <w:rsid w:val="00752198"/>
    <w:rsid w:val="00755EE0"/>
    <w:rsid w:val="00756333"/>
    <w:rsid w:val="00764F16"/>
    <w:rsid w:val="00770B49"/>
    <w:rsid w:val="00770C55"/>
    <w:rsid w:val="0077229F"/>
    <w:rsid w:val="00780FE9"/>
    <w:rsid w:val="007821CD"/>
    <w:rsid w:val="00782DD0"/>
    <w:rsid w:val="007861DC"/>
    <w:rsid w:val="00787239"/>
    <w:rsid w:val="0079354A"/>
    <w:rsid w:val="007A0E8E"/>
    <w:rsid w:val="007A511B"/>
    <w:rsid w:val="007B03A8"/>
    <w:rsid w:val="007C3192"/>
    <w:rsid w:val="007C3B89"/>
    <w:rsid w:val="007C59E0"/>
    <w:rsid w:val="007D11A4"/>
    <w:rsid w:val="007D4039"/>
    <w:rsid w:val="007E76F6"/>
    <w:rsid w:val="007F4963"/>
    <w:rsid w:val="0080444A"/>
    <w:rsid w:val="0080464A"/>
    <w:rsid w:val="008105CA"/>
    <w:rsid w:val="008133EF"/>
    <w:rsid w:val="00814B06"/>
    <w:rsid w:val="008176A5"/>
    <w:rsid w:val="00817C14"/>
    <w:rsid w:val="008237B5"/>
    <w:rsid w:val="0082553A"/>
    <w:rsid w:val="008325EF"/>
    <w:rsid w:val="0083366F"/>
    <w:rsid w:val="00833E75"/>
    <w:rsid w:val="00835E42"/>
    <w:rsid w:val="0084209A"/>
    <w:rsid w:val="0084286B"/>
    <w:rsid w:val="008434EA"/>
    <w:rsid w:val="00843C2D"/>
    <w:rsid w:val="00845446"/>
    <w:rsid w:val="00847049"/>
    <w:rsid w:val="0084757F"/>
    <w:rsid w:val="00852C54"/>
    <w:rsid w:val="00853CBD"/>
    <w:rsid w:val="0085650C"/>
    <w:rsid w:val="008625B4"/>
    <w:rsid w:val="00866262"/>
    <w:rsid w:val="0088093B"/>
    <w:rsid w:val="0088317C"/>
    <w:rsid w:val="0088698E"/>
    <w:rsid w:val="00887463"/>
    <w:rsid w:val="00891B72"/>
    <w:rsid w:val="008A3AA9"/>
    <w:rsid w:val="008A58F2"/>
    <w:rsid w:val="008A7EB4"/>
    <w:rsid w:val="008B1E36"/>
    <w:rsid w:val="008B5E82"/>
    <w:rsid w:val="008B61ED"/>
    <w:rsid w:val="008B63F6"/>
    <w:rsid w:val="008C0CA1"/>
    <w:rsid w:val="008C5D31"/>
    <w:rsid w:val="008D3616"/>
    <w:rsid w:val="008D417F"/>
    <w:rsid w:val="008D4364"/>
    <w:rsid w:val="008D5C61"/>
    <w:rsid w:val="008D6162"/>
    <w:rsid w:val="008D7E32"/>
    <w:rsid w:val="008F022B"/>
    <w:rsid w:val="008F46E0"/>
    <w:rsid w:val="009063D8"/>
    <w:rsid w:val="009124F0"/>
    <w:rsid w:val="009130EB"/>
    <w:rsid w:val="00914472"/>
    <w:rsid w:val="00917824"/>
    <w:rsid w:val="009248F6"/>
    <w:rsid w:val="009267F4"/>
    <w:rsid w:val="00926EEF"/>
    <w:rsid w:val="00931A38"/>
    <w:rsid w:val="00935B2C"/>
    <w:rsid w:val="0093784B"/>
    <w:rsid w:val="00945208"/>
    <w:rsid w:val="00966F56"/>
    <w:rsid w:val="00973B3C"/>
    <w:rsid w:val="009757C5"/>
    <w:rsid w:val="00980289"/>
    <w:rsid w:val="0098571B"/>
    <w:rsid w:val="00986BE6"/>
    <w:rsid w:val="0099075A"/>
    <w:rsid w:val="00993E89"/>
    <w:rsid w:val="009A130A"/>
    <w:rsid w:val="009A4505"/>
    <w:rsid w:val="009A6BB5"/>
    <w:rsid w:val="009B1B17"/>
    <w:rsid w:val="009B3DC7"/>
    <w:rsid w:val="009B4F70"/>
    <w:rsid w:val="009B5B36"/>
    <w:rsid w:val="009C2460"/>
    <w:rsid w:val="009D7B62"/>
    <w:rsid w:val="009E237C"/>
    <w:rsid w:val="009E5C59"/>
    <w:rsid w:val="009E7DD2"/>
    <w:rsid w:val="009F3ABA"/>
    <w:rsid w:val="00A04EE9"/>
    <w:rsid w:val="00A11863"/>
    <w:rsid w:val="00A20309"/>
    <w:rsid w:val="00A24EEB"/>
    <w:rsid w:val="00A25435"/>
    <w:rsid w:val="00A26A72"/>
    <w:rsid w:val="00A31B16"/>
    <w:rsid w:val="00A324AC"/>
    <w:rsid w:val="00A32733"/>
    <w:rsid w:val="00A40295"/>
    <w:rsid w:val="00A41CCC"/>
    <w:rsid w:val="00A46DC7"/>
    <w:rsid w:val="00A50AD9"/>
    <w:rsid w:val="00A520C7"/>
    <w:rsid w:val="00A5510F"/>
    <w:rsid w:val="00A55220"/>
    <w:rsid w:val="00A56EEE"/>
    <w:rsid w:val="00A60C47"/>
    <w:rsid w:val="00A669DD"/>
    <w:rsid w:val="00A67CC7"/>
    <w:rsid w:val="00A705A0"/>
    <w:rsid w:val="00A7794E"/>
    <w:rsid w:val="00A800FD"/>
    <w:rsid w:val="00A80185"/>
    <w:rsid w:val="00A825F9"/>
    <w:rsid w:val="00A84907"/>
    <w:rsid w:val="00A86CBF"/>
    <w:rsid w:val="00A91349"/>
    <w:rsid w:val="00A919AC"/>
    <w:rsid w:val="00A92452"/>
    <w:rsid w:val="00A924DA"/>
    <w:rsid w:val="00A92709"/>
    <w:rsid w:val="00AA1D7D"/>
    <w:rsid w:val="00AA3B5B"/>
    <w:rsid w:val="00AA6EB8"/>
    <w:rsid w:val="00AA7778"/>
    <w:rsid w:val="00AB14A7"/>
    <w:rsid w:val="00AC1EDE"/>
    <w:rsid w:val="00AC5B32"/>
    <w:rsid w:val="00AD3989"/>
    <w:rsid w:val="00AD750E"/>
    <w:rsid w:val="00AE0175"/>
    <w:rsid w:val="00AE1661"/>
    <w:rsid w:val="00AF0094"/>
    <w:rsid w:val="00AF21E1"/>
    <w:rsid w:val="00AF385F"/>
    <w:rsid w:val="00AF3FE6"/>
    <w:rsid w:val="00AF590C"/>
    <w:rsid w:val="00B03947"/>
    <w:rsid w:val="00B047C4"/>
    <w:rsid w:val="00B06802"/>
    <w:rsid w:val="00B06BB2"/>
    <w:rsid w:val="00B10B68"/>
    <w:rsid w:val="00B15678"/>
    <w:rsid w:val="00B17B1F"/>
    <w:rsid w:val="00B225D5"/>
    <w:rsid w:val="00B264D3"/>
    <w:rsid w:val="00B32004"/>
    <w:rsid w:val="00B34F34"/>
    <w:rsid w:val="00B36A49"/>
    <w:rsid w:val="00B4279A"/>
    <w:rsid w:val="00B44685"/>
    <w:rsid w:val="00B4555A"/>
    <w:rsid w:val="00B45570"/>
    <w:rsid w:val="00B51561"/>
    <w:rsid w:val="00B533BE"/>
    <w:rsid w:val="00B55F3B"/>
    <w:rsid w:val="00B62F57"/>
    <w:rsid w:val="00B645BE"/>
    <w:rsid w:val="00B7224D"/>
    <w:rsid w:val="00B73588"/>
    <w:rsid w:val="00B7396C"/>
    <w:rsid w:val="00B80B4F"/>
    <w:rsid w:val="00B91AAF"/>
    <w:rsid w:val="00B946D4"/>
    <w:rsid w:val="00B96355"/>
    <w:rsid w:val="00B97C81"/>
    <w:rsid w:val="00BA1FB0"/>
    <w:rsid w:val="00BA2F57"/>
    <w:rsid w:val="00BA68D7"/>
    <w:rsid w:val="00BB1347"/>
    <w:rsid w:val="00BB229E"/>
    <w:rsid w:val="00BB5959"/>
    <w:rsid w:val="00BC2CF8"/>
    <w:rsid w:val="00BD479D"/>
    <w:rsid w:val="00BD6383"/>
    <w:rsid w:val="00BE7026"/>
    <w:rsid w:val="00BF134C"/>
    <w:rsid w:val="00BF254B"/>
    <w:rsid w:val="00BF63B8"/>
    <w:rsid w:val="00C03AB5"/>
    <w:rsid w:val="00C0480C"/>
    <w:rsid w:val="00C11C41"/>
    <w:rsid w:val="00C14510"/>
    <w:rsid w:val="00C15890"/>
    <w:rsid w:val="00C250C3"/>
    <w:rsid w:val="00C25C7E"/>
    <w:rsid w:val="00C319C9"/>
    <w:rsid w:val="00C37B3C"/>
    <w:rsid w:val="00C55841"/>
    <w:rsid w:val="00C612D5"/>
    <w:rsid w:val="00C7054D"/>
    <w:rsid w:val="00C70AB7"/>
    <w:rsid w:val="00C70E8C"/>
    <w:rsid w:val="00C72D0A"/>
    <w:rsid w:val="00C77E3F"/>
    <w:rsid w:val="00C77FAB"/>
    <w:rsid w:val="00C804E6"/>
    <w:rsid w:val="00C821C9"/>
    <w:rsid w:val="00C82C84"/>
    <w:rsid w:val="00C83134"/>
    <w:rsid w:val="00C85A57"/>
    <w:rsid w:val="00C87C41"/>
    <w:rsid w:val="00C90E7F"/>
    <w:rsid w:val="00CA5D54"/>
    <w:rsid w:val="00CB1F9A"/>
    <w:rsid w:val="00CB2FEF"/>
    <w:rsid w:val="00CC16B3"/>
    <w:rsid w:val="00CC182A"/>
    <w:rsid w:val="00CC441E"/>
    <w:rsid w:val="00CC52B7"/>
    <w:rsid w:val="00CD1CDC"/>
    <w:rsid w:val="00CD5AE5"/>
    <w:rsid w:val="00CE05DB"/>
    <w:rsid w:val="00CE17BF"/>
    <w:rsid w:val="00CE4C8F"/>
    <w:rsid w:val="00CF57FE"/>
    <w:rsid w:val="00D042B1"/>
    <w:rsid w:val="00D11F10"/>
    <w:rsid w:val="00D13004"/>
    <w:rsid w:val="00D14486"/>
    <w:rsid w:val="00D2523F"/>
    <w:rsid w:val="00D37B0B"/>
    <w:rsid w:val="00D44E2E"/>
    <w:rsid w:val="00D47844"/>
    <w:rsid w:val="00D529B3"/>
    <w:rsid w:val="00D5523B"/>
    <w:rsid w:val="00D56CD8"/>
    <w:rsid w:val="00D57EA5"/>
    <w:rsid w:val="00D60B63"/>
    <w:rsid w:val="00D61861"/>
    <w:rsid w:val="00D62C27"/>
    <w:rsid w:val="00D67361"/>
    <w:rsid w:val="00D733A2"/>
    <w:rsid w:val="00D84C6F"/>
    <w:rsid w:val="00D86816"/>
    <w:rsid w:val="00D874AA"/>
    <w:rsid w:val="00D92CC9"/>
    <w:rsid w:val="00D93617"/>
    <w:rsid w:val="00D9421E"/>
    <w:rsid w:val="00D94839"/>
    <w:rsid w:val="00DA5B8D"/>
    <w:rsid w:val="00DB1100"/>
    <w:rsid w:val="00DB180E"/>
    <w:rsid w:val="00DB7BB8"/>
    <w:rsid w:val="00DC371E"/>
    <w:rsid w:val="00DD3174"/>
    <w:rsid w:val="00DD7513"/>
    <w:rsid w:val="00DE00C8"/>
    <w:rsid w:val="00DE3F61"/>
    <w:rsid w:val="00DF1417"/>
    <w:rsid w:val="00DF3C31"/>
    <w:rsid w:val="00E06ECD"/>
    <w:rsid w:val="00E2387C"/>
    <w:rsid w:val="00E24132"/>
    <w:rsid w:val="00E307CE"/>
    <w:rsid w:val="00E31037"/>
    <w:rsid w:val="00E36DAA"/>
    <w:rsid w:val="00E47CCE"/>
    <w:rsid w:val="00E5310D"/>
    <w:rsid w:val="00E53903"/>
    <w:rsid w:val="00E63022"/>
    <w:rsid w:val="00E659A4"/>
    <w:rsid w:val="00E72B3E"/>
    <w:rsid w:val="00E743A7"/>
    <w:rsid w:val="00E77449"/>
    <w:rsid w:val="00E81472"/>
    <w:rsid w:val="00E84E08"/>
    <w:rsid w:val="00E8637C"/>
    <w:rsid w:val="00E918D0"/>
    <w:rsid w:val="00EB141A"/>
    <w:rsid w:val="00EB4326"/>
    <w:rsid w:val="00EB61D9"/>
    <w:rsid w:val="00EE2A3E"/>
    <w:rsid w:val="00EE76A2"/>
    <w:rsid w:val="00EF14AB"/>
    <w:rsid w:val="00EF57FF"/>
    <w:rsid w:val="00EF7096"/>
    <w:rsid w:val="00F0387A"/>
    <w:rsid w:val="00F04C37"/>
    <w:rsid w:val="00F06FFE"/>
    <w:rsid w:val="00F070CE"/>
    <w:rsid w:val="00F21D57"/>
    <w:rsid w:val="00F221D4"/>
    <w:rsid w:val="00F24BF5"/>
    <w:rsid w:val="00F35A8E"/>
    <w:rsid w:val="00F40A6C"/>
    <w:rsid w:val="00F416DB"/>
    <w:rsid w:val="00F61AE9"/>
    <w:rsid w:val="00F625F6"/>
    <w:rsid w:val="00F66A34"/>
    <w:rsid w:val="00F71E82"/>
    <w:rsid w:val="00F73C34"/>
    <w:rsid w:val="00F82CCC"/>
    <w:rsid w:val="00F8552B"/>
    <w:rsid w:val="00F86018"/>
    <w:rsid w:val="00FA2197"/>
    <w:rsid w:val="00FA4850"/>
    <w:rsid w:val="00FA66E0"/>
    <w:rsid w:val="00FB140F"/>
    <w:rsid w:val="00FB18B6"/>
    <w:rsid w:val="00FB329D"/>
    <w:rsid w:val="00FB6992"/>
    <w:rsid w:val="00FB70EE"/>
    <w:rsid w:val="00FB7695"/>
    <w:rsid w:val="00FB7CD2"/>
    <w:rsid w:val="00FC2DEF"/>
    <w:rsid w:val="00FC571B"/>
    <w:rsid w:val="00FD478D"/>
    <w:rsid w:val="00FE0BA6"/>
    <w:rsid w:val="00FE36CD"/>
    <w:rsid w:val="00FE7D99"/>
    <w:rsid w:val="00FF4B8B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C4B2B"/>
  <w15:docId w15:val="{AE5E2E6C-962B-47B7-91A3-9783B3F2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F78"/>
  </w:style>
  <w:style w:type="paragraph" w:styleId="Ttulo1">
    <w:name w:val="heading 1"/>
    <w:basedOn w:val="Normal"/>
    <w:next w:val="Normal"/>
    <w:link w:val="Ttulo1Car"/>
    <w:qFormat/>
    <w:rsid w:val="005542C3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2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2709"/>
  </w:style>
  <w:style w:type="paragraph" w:styleId="Piedepgina">
    <w:name w:val="footer"/>
    <w:basedOn w:val="Normal"/>
    <w:link w:val="PiedepginaCar"/>
    <w:uiPriority w:val="99"/>
    <w:unhideWhenUsed/>
    <w:rsid w:val="00A92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2709"/>
  </w:style>
  <w:style w:type="paragraph" w:styleId="Textodeglobo">
    <w:name w:val="Balloon Text"/>
    <w:basedOn w:val="Normal"/>
    <w:link w:val="TextodegloboCar"/>
    <w:uiPriority w:val="99"/>
    <w:semiHidden/>
    <w:unhideWhenUsed/>
    <w:rsid w:val="00A92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70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7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4279A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5542C3"/>
    <w:rPr>
      <w:rFonts w:ascii="Times New Roman" w:eastAsia="Times New Roman" w:hAnsi="Times New Roman" w:cs="Times New Roman"/>
      <w:b/>
      <w:bCs/>
      <w:color w:val="000000"/>
      <w:sz w:val="24"/>
      <w:szCs w:val="24"/>
      <w:lang w:eastAsia="es-ES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D5C61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D5C61"/>
    <w:rPr>
      <w:rFonts w:ascii="Calibri" w:hAnsi="Calibri" w:cs="Consolas"/>
      <w:szCs w:val="21"/>
    </w:rPr>
  </w:style>
  <w:style w:type="paragraph" w:customStyle="1" w:styleId="Default">
    <w:name w:val="Default"/>
    <w:rsid w:val="00514A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16540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6540D"/>
    <w:rPr>
      <w:color w:val="954F72"/>
      <w:u w:val="single"/>
    </w:rPr>
  </w:style>
  <w:style w:type="paragraph" w:customStyle="1" w:styleId="msonormal0">
    <w:name w:val="msonormal"/>
    <w:basedOn w:val="Normal"/>
    <w:rsid w:val="0016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3">
    <w:name w:val="xl63"/>
    <w:basedOn w:val="Normal"/>
    <w:rsid w:val="001654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Segoe UI Semilight" w:eastAsia="Times New Roman" w:hAnsi="Segoe UI Semilight" w:cs="Segoe UI Semilight"/>
      <w:b/>
      <w:bCs/>
      <w:color w:val="000000"/>
      <w:sz w:val="24"/>
      <w:szCs w:val="24"/>
      <w:lang w:eastAsia="es-ES"/>
    </w:rPr>
  </w:style>
  <w:style w:type="paragraph" w:customStyle="1" w:styleId="xl64">
    <w:name w:val="xl64"/>
    <w:basedOn w:val="Normal"/>
    <w:rsid w:val="0016540D"/>
    <w:pPr>
      <w:spacing w:before="100" w:beforeAutospacing="1" w:after="100" w:afterAutospacing="1" w:line="240" w:lineRule="auto"/>
    </w:pPr>
    <w:rPr>
      <w:rFonts w:ascii="Segoe UI Semilight" w:eastAsia="Times New Roman" w:hAnsi="Segoe UI Semilight" w:cs="Segoe UI Semilight"/>
      <w:sz w:val="24"/>
      <w:szCs w:val="24"/>
      <w:lang w:eastAsia="es-ES"/>
    </w:rPr>
  </w:style>
  <w:style w:type="paragraph" w:customStyle="1" w:styleId="xl65">
    <w:name w:val="xl65"/>
    <w:basedOn w:val="Normal"/>
    <w:rsid w:val="0016540D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jc w:val="right"/>
      <w:textAlignment w:val="center"/>
    </w:pPr>
    <w:rPr>
      <w:rFonts w:ascii="Segoe UI Semilight" w:eastAsia="Times New Roman" w:hAnsi="Segoe UI Semilight" w:cs="Segoe UI Semilight"/>
      <w:color w:val="000000"/>
      <w:sz w:val="24"/>
      <w:szCs w:val="24"/>
      <w:lang w:eastAsia="es-ES"/>
    </w:rPr>
  </w:style>
  <w:style w:type="paragraph" w:customStyle="1" w:styleId="xl66">
    <w:name w:val="xl66"/>
    <w:basedOn w:val="Normal"/>
    <w:rsid w:val="0016540D"/>
    <w:pPr>
      <w:pBdr>
        <w:top w:val="single" w:sz="4" w:space="0" w:color="D0D7E5"/>
        <w:left w:val="single" w:sz="4" w:space="0" w:color="D0D7E5"/>
        <w:bottom w:val="single" w:sz="4" w:space="0" w:color="D0D7E5"/>
        <w:right w:val="single" w:sz="4" w:space="0" w:color="D0D7E5"/>
      </w:pBdr>
      <w:spacing w:before="100" w:beforeAutospacing="1" w:after="100" w:afterAutospacing="1" w:line="240" w:lineRule="auto"/>
      <w:textAlignment w:val="center"/>
    </w:pPr>
    <w:rPr>
      <w:rFonts w:ascii="Segoe UI Semilight" w:eastAsia="Times New Roman" w:hAnsi="Segoe UI Semilight" w:cs="Segoe UI Semilight"/>
      <w:color w:val="000000"/>
      <w:sz w:val="24"/>
      <w:szCs w:val="24"/>
      <w:lang w:eastAsia="es-ES"/>
    </w:rPr>
  </w:style>
  <w:style w:type="paragraph" w:customStyle="1" w:styleId="xl67">
    <w:name w:val="xl67"/>
    <w:basedOn w:val="Normal"/>
    <w:rsid w:val="001654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Segoe UI Semilight" w:eastAsia="Times New Roman" w:hAnsi="Segoe UI Semilight" w:cs="Segoe UI Semilight"/>
      <w:b/>
      <w:bCs/>
      <w:color w:val="000000"/>
      <w:sz w:val="24"/>
      <w:szCs w:val="24"/>
      <w:lang w:eastAsia="es-ES"/>
    </w:rPr>
  </w:style>
  <w:style w:type="paragraph" w:customStyle="1" w:styleId="xl68">
    <w:name w:val="xl68"/>
    <w:basedOn w:val="Normal"/>
    <w:rsid w:val="001654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 w:line="240" w:lineRule="auto"/>
      <w:jc w:val="center"/>
      <w:textAlignment w:val="center"/>
    </w:pPr>
    <w:rPr>
      <w:rFonts w:ascii="Segoe UI Semilight" w:eastAsia="Times New Roman" w:hAnsi="Segoe UI Semilight" w:cs="Segoe UI Semilight"/>
      <w:b/>
      <w:bCs/>
      <w:color w:val="000000"/>
      <w:sz w:val="24"/>
      <w:szCs w:val="24"/>
      <w:lang w:eastAsia="es-ES"/>
    </w:rPr>
  </w:style>
  <w:style w:type="paragraph" w:customStyle="1" w:styleId="p1">
    <w:name w:val="p1"/>
    <w:basedOn w:val="Normal"/>
    <w:rsid w:val="00A26A72"/>
    <w:pPr>
      <w:spacing w:before="100" w:beforeAutospacing="1" w:after="100" w:afterAutospacing="1" w:line="240" w:lineRule="auto"/>
    </w:pPr>
    <w:rPr>
      <w:rFonts w:ascii="Calibri" w:hAnsi="Calibri" w:cs="Calibri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41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cinsinresolver">
    <w:name w:val="Unresolved Mention"/>
    <w:basedOn w:val="Fuentedeprrafopredeter"/>
    <w:uiPriority w:val="99"/>
    <w:semiHidden/>
    <w:unhideWhenUsed/>
    <w:rsid w:val="002F17B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44685"/>
    <w:pPr>
      <w:spacing w:after="0" w:line="240" w:lineRule="auto"/>
    </w:pPr>
    <w:rPr>
      <w:rFonts w:ascii="Calibri" w:hAnsi="Calibri" w:cs="Calibri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215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215D3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y2iqfc">
    <w:name w:val="y2iqfc"/>
    <w:basedOn w:val="Fuentedeprrafopredeter"/>
    <w:rsid w:val="007215D3"/>
  </w:style>
  <w:style w:type="paragraph" w:styleId="Textoindependiente">
    <w:name w:val="Body Text"/>
    <w:basedOn w:val="Normal"/>
    <w:link w:val="TextoindependienteCar"/>
    <w:semiHidden/>
    <w:unhideWhenUsed/>
    <w:rsid w:val="007215D3"/>
    <w:pPr>
      <w:spacing w:after="0" w:line="240" w:lineRule="auto"/>
      <w:jc w:val="both"/>
    </w:pPr>
    <w:rPr>
      <w:rFonts w:ascii="Comic Sans MS" w:eastAsia="Times New Roman" w:hAnsi="Comic Sans MS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215D3"/>
    <w:rPr>
      <w:rFonts w:ascii="Comic Sans MS" w:eastAsia="Times New Roman" w:hAnsi="Comic Sans MS" w:cs="Times New Roman"/>
      <w:sz w:val="24"/>
      <w:szCs w:val="24"/>
      <w:lang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76F6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76F6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782D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4766">
                  <w:marLeft w:val="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0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547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759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49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658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42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115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466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3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A2F42417A54075BA68526BA036C3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6C0C1-AE83-46C1-97F6-AC8951F84E19}"/>
      </w:docPartPr>
      <w:docPartBody>
        <w:p w:rsidR="0097021C" w:rsidRDefault="009536C9" w:rsidP="009536C9">
          <w:pPr>
            <w:pStyle w:val="12A2F42417A54075BA68526BA036C3444"/>
          </w:pPr>
          <w:r w:rsidRPr="000E0A81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01876FDB65A542A0B4710F8277C06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1D7D7-D600-445D-ACBF-F51F88483390}"/>
      </w:docPartPr>
      <w:docPartBody>
        <w:p w:rsidR="0097021C" w:rsidRDefault="009536C9" w:rsidP="009536C9">
          <w:pPr>
            <w:pStyle w:val="01876FDB65A542A0B4710F8277C06EFE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98D490F7466C433BA1AA0B661E208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AAC8F-A5F0-40CE-98D3-376D3BE020B9}"/>
      </w:docPartPr>
      <w:docPartBody>
        <w:p w:rsidR="0097021C" w:rsidRDefault="009536C9" w:rsidP="009536C9">
          <w:pPr>
            <w:pStyle w:val="98D490F7466C433BA1AA0B661E2087D4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0E64878B74564A408B85C469075219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75D14-0DD6-4310-AD7C-A5BC49F51702}"/>
      </w:docPartPr>
      <w:docPartBody>
        <w:p w:rsidR="0097021C" w:rsidRDefault="009536C9" w:rsidP="009536C9">
          <w:pPr>
            <w:pStyle w:val="0E64878B74564A408B85C469075219A8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FD113F351793422F85D51E37EE4C4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A2EB5-5B3E-4313-9193-C9E2B9CF44D3}"/>
      </w:docPartPr>
      <w:docPartBody>
        <w:p w:rsidR="0097021C" w:rsidRDefault="009536C9" w:rsidP="009536C9">
          <w:pPr>
            <w:pStyle w:val="FD113F351793422F85D51E37EE4C479F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DB25C0B4F39047169B43EC99F288A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72BE4-EFBA-4246-995A-822C0957B383}"/>
      </w:docPartPr>
      <w:docPartBody>
        <w:p w:rsidR="0097021C" w:rsidRDefault="009536C9" w:rsidP="009536C9">
          <w:pPr>
            <w:pStyle w:val="DB25C0B4F39047169B43EC99F288A253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3282DD46414941BA9AAEC49AA3D15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C419E-8186-4F99-A326-AA4113204F3B}"/>
      </w:docPartPr>
      <w:docPartBody>
        <w:p w:rsidR="0097021C" w:rsidRDefault="009536C9" w:rsidP="009536C9">
          <w:pPr>
            <w:pStyle w:val="3282DD46414941BA9AAEC49AA3D15D33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826C86CF15CA49EA889D18CA13515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323FE-2D38-4357-9743-05BDB338D0B2}"/>
      </w:docPartPr>
      <w:docPartBody>
        <w:p w:rsidR="0097021C" w:rsidRDefault="009536C9" w:rsidP="009536C9">
          <w:pPr>
            <w:pStyle w:val="826C86CF15CA49EA889D18CA13515172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831643BF416B4F24A489474F79CCC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743A0-AEF6-48FA-B16A-7B32CCCD29FF}"/>
      </w:docPartPr>
      <w:docPartBody>
        <w:p w:rsidR="0097021C" w:rsidRDefault="009536C9" w:rsidP="009536C9">
          <w:pPr>
            <w:pStyle w:val="831643BF416B4F24A489474F79CCC181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8BAA917AFF144586AF19701D2CAC8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1DCFF-27D0-452B-A9DB-3AF56AEDAF5B}"/>
      </w:docPartPr>
      <w:docPartBody>
        <w:p w:rsidR="0097021C" w:rsidRDefault="009536C9" w:rsidP="009536C9">
          <w:pPr>
            <w:pStyle w:val="8BAA917AFF144586AF19701D2CAC8EF03"/>
          </w:pPr>
          <w:r w:rsidRPr="0060427B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4C42EFC1668C4834B4FC9E66F1165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7FB25-375C-4842-9861-E1C88306DB60}"/>
      </w:docPartPr>
      <w:docPartBody>
        <w:p w:rsidR="0097021C" w:rsidRDefault="009536C9" w:rsidP="009536C9">
          <w:pPr>
            <w:pStyle w:val="4C42EFC1668C4834B4FC9E66F116523C3"/>
          </w:pPr>
          <w:r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C99990554F2A4E8388B3612B482F8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08D12A-89D3-41F3-A1DC-2DC7DDB3EB62}"/>
      </w:docPartPr>
      <w:docPartBody>
        <w:p w:rsidR="0097021C" w:rsidRDefault="009536C9" w:rsidP="009536C9">
          <w:pPr>
            <w:pStyle w:val="C99990554F2A4E8388B3612B482F867F3"/>
          </w:pPr>
          <w:r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273D8F96E1D14D7999D63D50A1BF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57B1E-7B94-498F-86F4-9C31DE20DDBF}"/>
      </w:docPartPr>
      <w:docPartBody>
        <w:p w:rsidR="0097021C" w:rsidRDefault="009536C9" w:rsidP="009536C9">
          <w:pPr>
            <w:pStyle w:val="273D8F96E1D14D7999D63D50A1BFF6F33"/>
          </w:pPr>
          <w:r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287D023B801645CC94F3D9D45CBB5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F9793-D67A-4D50-BDC6-37C8E64A9645}"/>
      </w:docPartPr>
      <w:docPartBody>
        <w:p w:rsidR="0097021C" w:rsidRDefault="009536C9" w:rsidP="009536C9">
          <w:pPr>
            <w:pStyle w:val="287D023B801645CC94F3D9D45CBB5A8E3"/>
          </w:pPr>
          <w:r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9B21B6E080544DD1943396B898722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01175-21C2-4333-AFC8-16BD98DFADF3}"/>
      </w:docPartPr>
      <w:docPartBody>
        <w:p w:rsidR="0097021C" w:rsidRDefault="009536C9" w:rsidP="009536C9">
          <w:pPr>
            <w:pStyle w:val="9B21B6E080544DD1943396B898722CA73"/>
          </w:pPr>
          <w:r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8D0C7D6F611D4E968F201AB165235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D8E16-F394-4F2C-933B-8DC6D5D9D2AA}"/>
      </w:docPartPr>
      <w:docPartBody>
        <w:p w:rsidR="0097021C" w:rsidRDefault="009536C9" w:rsidP="009536C9">
          <w:pPr>
            <w:pStyle w:val="8D0C7D6F611D4E968F201AB16523592D3"/>
          </w:pPr>
          <w:r w:rsidRPr="00D11F10">
            <w:rPr>
              <w:rStyle w:val="Textodelmarcadordeposicin"/>
              <w:rFonts w:ascii="Avenir Next LT Pro" w:hAnsi="Avenir Next LT Pro"/>
            </w:rPr>
            <w:t>Haga clic o pulse aquí para escribir texto.</w:t>
          </w:r>
        </w:p>
      </w:docPartBody>
    </w:docPart>
    <w:docPart>
      <w:docPartPr>
        <w:name w:val="EBE9812791E04CED8963948B9ED01B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57143-D8CD-41A1-86B0-42CB2E3A503D}"/>
      </w:docPartPr>
      <w:docPartBody>
        <w:p w:rsidR="0097021C" w:rsidRDefault="009536C9" w:rsidP="009536C9">
          <w:pPr>
            <w:pStyle w:val="EBE9812791E04CED8963948B9ED01B9C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96206E52DFD34F1FB7DF55BC38DFD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D7F07-9B27-45B9-8248-7BD6792E2BB0}"/>
      </w:docPartPr>
      <w:docPartBody>
        <w:p w:rsidR="0097021C" w:rsidRDefault="009536C9" w:rsidP="009536C9">
          <w:pPr>
            <w:pStyle w:val="96206E52DFD34F1FB7DF55BC38DFD3E6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2C5F7FDC6BDE4D63AF4DF0BF20B93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8734E-EDA6-4E09-9664-C8EAD08E866A}"/>
      </w:docPartPr>
      <w:docPartBody>
        <w:p w:rsidR="0097021C" w:rsidRDefault="009536C9" w:rsidP="009536C9">
          <w:pPr>
            <w:pStyle w:val="2C5F7FDC6BDE4D63AF4DF0BF20B93C8F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EC4CB3D5DAF449EDA31C8DE5E8413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53A0E-19FD-4FB7-AB22-DE13F0A52ABA}"/>
      </w:docPartPr>
      <w:docPartBody>
        <w:p w:rsidR="0097021C" w:rsidRDefault="009536C9" w:rsidP="009536C9">
          <w:pPr>
            <w:pStyle w:val="EC4CB3D5DAF449EDA31C8DE5E8413246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2AAA85DB69F64A65BA1DB3F879F13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44CA3-30E0-41F8-80D6-53D3968B1E93}"/>
      </w:docPartPr>
      <w:docPartBody>
        <w:p w:rsidR="0097021C" w:rsidRDefault="009536C9" w:rsidP="009536C9">
          <w:pPr>
            <w:pStyle w:val="2AAA85DB69F64A65BA1DB3F879F13676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E5918B0BCA49493D97598A1F2541C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1B4EA-5128-4438-A848-D67FC79B84CF}"/>
      </w:docPartPr>
      <w:docPartBody>
        <w:p w:rsidR="0097021C" w:rsidRDefault="009536C9" w:rsidP="009536C9">
          <w:pPr>
            <w:pStyle w:val="E5918B0BCA49493D97598A1F2541C044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B2B7216E96414A358457A829ED50E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4BA98-08F7-44DA-A26B-811E459AB0AA}"/>
      </w:docPartPr>
      <w:docPartBody>
        <w:p w:rsidR="0097021C" w:rsidRDefault="009536C9" w:rsidP="009536C9">
          <w:pPr>
            <w:pStyle w:val="B2B7216E96414A358457A829ED50EF80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60CDA16A322C409E81296F3DC3FD5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7FD32-CF27-4D2E-B20E-21071FE62C2B}"/>
      </w:docPartPr>
      <w:docPartBody>
        <w:p w:rsidR="0097021C" w:rsidRDefault="009536C9" w:rsidP="009536C9">
          <w:pPr>
            <w:pStyle w:val="60CDA16A322C409E81296F3DC3FD5E54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29EE15BE09A84982AA2FDD2B466CE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EA1C5-C9B4-461F-A0D4-33B93FFBA475}"/>
      </w:docPartPr>
      <w:docPartBody>
        <w:p w:rsidR="0097021C" w:rsidRDefault="009536C9" w:rsidP="009536C9">
          <w:pPr>
            <w:pStyle w:val="29EE15BE09A84982AA2FDD2B466CED3B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7D027FD0429343249FF7B674BB69A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EE3C7-645D-4CF0-BD98-EE8E9E3E759D}"/>
      </w:docPartPr>
      <w:docPartBody>
        <w:p w:rsidR="0097021C" w:rsidRDefault="009536C9" w:rsidP="009536C9">
          <w:pPr>
            <w:pStyle w:val="7D027FD0429343249FF7B674BB69A90E3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75DA010C5DA9410196BD46A097D50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73EC-F1F4-429B-B3B1-BB8AE6365392}"/>
      </w:docPartPr>
      <w:docPartBody>
        <w:p w:rsidR="0097021C" w:rsidRDefault="009536C9" w:rsidP="009536C9">
          <w:pPr>
            <w:pStyle w:val="75DA010C5DA9410196BD46A097D50FB13"/>
          </w:pPr>
          <w:r w:rsidRPr="0060427B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08541D1DE55A4ED781F48CF66C748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5FBB4-3960-4DA6-ACBE-65213184F281}"/>
      </w:docPartPr>
      <w:docPartBody>
        <w:p w:rsidR="0097021C" w:rsidRDefault="009536C9" w:rsidP="009536C9">
          <w:pPr>
            <w:pStyle w:val="08541D1DE55A4ED781F48CF66C7481973"/>
          </w:pPr>
          <w:r w:rsidRPr="0060427B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B232071E62144FD480D17F9766242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7F78B-0E1E-4A3F-90DB-ACE80BA245B7}"/>
      </w:docPartPr>
      <w:docPartBody>
        <w:p w:rsidR="0097021C" w:rsidRDefault="009536C9" w:rsidP="009536C9">
          <w:pPr>
            <w:pStyle w:val="B232071E62144FD480D17F9766242CB03"/>
          </w:pPr>
          <w:r w:rsidRPr="0060427B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BA971C90B21943F59F30420CC658D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5F5E0-8AFA-4FB3-9CFA-2BC502192D4D}"/>
      </w:docPartPr>
      <w:docPartBody>
        <w:p w:rsidR="0097021C" w:rsidRDefault="009536C9" w:rsidP="009536C9">
          <w:pPr>
            <w:pStyle w:val="BA971C90B21943F59F30420CC658D3F63"/>
          </w:pPr>
          <w:r w:rsidRPr="0060427B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7EF80B26DDFD410080F15726A8E8C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517F-32FC-4181-85DC-A5CB54DAD9A6}"/>
      </w:docPartPr>
      <w:docPartBody>
        <w:p w:rsidR="0097021C" w:rsidRDefault="009536C9" w:rsidP="009536C9">
          <w:pPr>
            <w:pStyle w:val="7EF80B26DDFD410080F15726A8E8C4083"/>
          </w:pPr>
          <w:r w:rsidRPr="0060427B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5F4A6FE3056A40DA9BE0D73106A38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720F4-922C-43CB-AE7B-3AA08322903C}"/>
      </w:docPartPr>
      <w:docPartBody>
        <w:p w:rsidR="0097021C" w:rsidRDefault="009536C9" w:rsidP="009536C9">
          <w:pPr>
            <w:pStyle w:val="5F4A6FE3056A40DA9BE0D73106A389183"/>
          </w:pPr>
          <w:r w:rsidRPr="0060427B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  <w:docPart>
      <w:docPartPr>
        <w:name w:val="30E3064484F3415C8C2623E60932F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308A6-F2FB-4215-B5AC-132AFC7717D4}"/>
      </w:docPartPr>
      <w:docPartBody>
        <w:p w:rsidR="00870F45" w:rsidRDefault="009536C9" w:rsidP="009536C9">
          <w:pPr>
            <w:pStyle w:val="30E3064484F3415C8C2623E60932F8CA2"/>
          </w:pPr>
          <w:r w:rsidRPr="00935B2C">
            <w:rPr>
              <w:rStyle w:val="Textodelmarcadordeposicin"/>
              <w:rFonts w:ascii="Avenir Next LT Pro" w:hAnsi="Avenir Next LT Pro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Light">
    <w:altName w:val="Calibri"/>
    <w:charset w:val="00"/>
    <w:family w:val="swiss"/>
    <w:pitch w:val="variable"/>
    <w:sig w:usb0="A00000EF" w:usb1="5000204B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RBNo2 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D5"/>
    <w:rsid w:val="001E686E"/>
    <w:rsid w:val="0037573B"/>
    <w:rsid w:val="00835E42"/>
    <w:rsid w:val="0085256F"/>
    <w:rsid w:val="00870F45"/>
    <w:rsid w:val="00872CD5"/>
    <w:rsid w:val="009536C9"/>
    <w:rsid w:val="0097021C"/>
    <w:rsid w:val="00C278D0"/>
    <w:rsid w:val="00C72D0A"/>
    <w:rsid w:val="00CA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536C9"/>
    <w:rPr>
      <w:color w:val="666666"/>
    </w:rPr>
  </w:style>
  <w:style w:type="paragraph" w:customStyle="1" w:styleId="12A2F42417A54075BA68526BA036C3444">
    <w:name w:val="12A2F42417A54075BA68526BA036C3444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1876FDB65A542A0B4710F8277C06EFE3">
    <w:name w:val="01876FDB65A542A0B4710F8277C06EFE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8D490F7466C433BA1AA0B661E2087D43">
    <w:name w:val="98D490F7466C433BA1AA0B661E2087D4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E64878B74564A408B85C469075219A83">
    <w:name w:val="0E64878B74564A408B85C469075219A8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D113F351793422F85D51E37EE4C479F3">
    <w:name w:val="FD113F351793422F85D51E37EE4C479F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B25C0B4F39047169B43EC99F288A2533">
    <w:name w:val="DB25C0B4F39047169B43EC99F288A253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282DD46414941BA9AAEC49AA3D15D333">
    <w:name w:val="3282DD46414941BA9AAEC49AA3D15D33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6C86CF15CA49EA889D18CA135151723">
    <w:name w:val="826C86CF15CA49EA889D18CA13515172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31643BF416B4F24A489474F79CCC1813">
    <w:name w:val="831643BF416B4F24A489474F79CCC181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BAA917AFF144586AF19701D2CAC8EF03">
    <w:name w:val="8BAA917AFF144586AF19701D2CAC8EF0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5DA010C5DA9410196BD46A097D50FB13">
    <w:name w:val="75DA010C5DA9410196BD46A097D50FB1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8541D1DE55A4ED781F48CF66C7481973">
    <w:name w:val="08541D1DE55A4ED781F48CF66C748197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232071E62144FD480D17F9766242CB03">
    <w:name w:val="B232071E62144FD480D17F9766242CB0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A971C90B21943F59F30420CC658D3F63">
    <w:name w:val="BA971C90B21943F59F30420CC658D3F6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EF80B26DDFD410080F15726A8E8C4083">
    <w:name w:val="7EF80B26DDFD410080F15726A8E8C408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F4A6FE3056A40DA9BE0D73106A389183">
    <w:name w:val="5F4A6FE3056A40DA9BE0D73106A38918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E9812791E04CED8963948B9ED01B9C3">
    <w:name w:val="EBE9812791E04CED8963948B9ED01B9C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6206E52DFD34F1FB7DF55BC38DFD3E63">
    <w:name w:val="96206E52DFD34F1FB7DF55BC38DFD3E6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C5F7FDC6BDE4D63AF4DF0BF20B93C8F3">
    <w:name w:val="2C5F7FDC6BDE4D63AF4DF0BF20B93C8F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4CB3D5DAF449EDA31C8DE5E84132463">
    <w:name w:val="EC4CB3D5DAF449EDA31C8DE5E8413246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AAA85DB69F64A65BA1DB3F879F136763">
    <w:name w:val="2AAA85DB69F64A65BA1DB3F879F13676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5918B0BCA49493D97598A1F2541C0443">
    <w:name w:val="E5918B0BCA49493D97598A1F2541C044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2B7216E96414A358457A829ED50EF803">
    <w:name w:val="B2B7216E96414A358457A829ED50EF80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0E3064484F3415C8C2623E60932F8CA2">
    <w:name w:val="30E3064484F3415C8C2623E60932F8CA2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0CDA16A322C409E81296F3DC3FD5E543">
    <w:name w:val="60CDA16A322C409E81296F3DC3FD5E54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9EE15BE09A84982AA2FDD2B466CED3B3">
    <w:name w:val="29EE15BE09A84982AA2FDD2B466CED3B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D027FD0429343249FF7B674BB69A90E3">
    <w:name w:val="7D027FD0429343249FF7B674BB69A90E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C42EFC1668C4834B4FC9E66F116523C3">
    <w:name w:val="4C42EFC1668C4834B4FC9E66F116523C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9990554F2A4E8388B3612B482F867F3">
    <w:name w:val="C99990554F2A4E8388B3612B482F867F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3D8F96E1D14D7999D63D50A1BFF6F33">
    <w:name w:val="273D8F96E1D14D7999D63D50A1BFF6F3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87D023B801645CC94F3D9D45CBB5A8E3">
    <w:name w:val="287D023B801645CC94F3D9D45CBB5A8E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B21B6E080544DD1943396B898722CA73">
    <w:name w:val="9B21B6E080544DD1943396B898722CA7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D0C7D6F611D4E968F201AB16523592D3">
    <w:name w:val="8D0C7D6F611D4E968F201AB16523592D3"/>
    <w:rsid w:val="009536C9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59A659A938824EA0C9023383427A32" ma:contentTypeVersion="14" ma:contentTypeDescription="Crear nuevo documento." ma:contentTypeScope="" ma:versionID="e3122a172d3a447839f9f7fcc18d336e">
  <xsd:schema xmlns:xsd="http://www.w3.org/2001/XMLSchema" xmlns:xs="http://www.w3.org/2001/XMLSchema" xmlns:p="http://schemas.microsoft.com/office/2006/metadata/properties" xmlns:ns2="4be174bb-fb6e-486a-a181-4ef8f0dac5c9" xmlns:ns3="23d397c4-666b-4925-b25d-7ae6356ce65f" targetNamespace="http://schemas.microsoft.com/office/2006/metadata/properties" ma:root="true" ma:fieldsID="72796b45df0cf0815e0461065c99f210" ns2:_="" ns3:_="">
    <xsd:import namespace="4be174bb-fb6e-486a-a181-4ef8f0dac5c9"/>
    <xsd:import namespace="23d397c4-666b-4925-b25d-7ae6356ce6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e174bb-fb6e-486a-a181-4ef8f0dac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9d5d24f0-ba84-4272-b4df-7d54226f4f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397c4-666b-4925-b25d-7ae6356ce6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fd5fa1-3585-451b-8241-934436bb5850}" ma:internalName="TaxCatchAll" ma:showField="CatchAllData" ma:web="23d397c4-666b-4925-b25d-7ae6356ce6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e174bb-fb6e-486a-a181-4ef8f0dac5c9">
      <Terms xmlns="http://schemas.microsoft.com/office/infopath/2007/PartnerControls"/>
    </lcf76f155ced4ddcb4097134ff3c332f>
    <TaxCatchAll xmlns="23d397c4-666b-4925-b25d-7ae6356ce65f" xsi:nil="true"/>
  </documentManagement>
</p:properties>
</file>

<file path=customXml/itemProps1.xml><?xml version="1.0" encoding="utf-8"?>
<ds:datastoreItem xmlns:ds="http://schemas.openxmlformats.org/officeDocument/2006/customXml" ds:itemID="{3489BD4F-C5F8-4AED-9CB5-C6494EBA8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e174bb-fb6e-486a-a181-4ef8f0dac5c9"/>
    <ds:schemaRef ds:uri="23d397c4-666b-4925-b25d-7ae6356ce6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725B43-B97F-4E00-8F27-04C2987366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7A93A7-6977-43C4-88A4-D01C4E8D3D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666220-C2B5-47F0-82BF-10E2AD472717}">
  <ds:schemaRefs>
    <ds:schemaRef ds:uri="http://schemas.microsoft.com/office/2006/metadata/properties"/>
    <ds:schemaRef ds:uri="http://schemas.microsoft.com/office/infopath/2007/PartnerControls"/>
    <ds:schemaRef ds:uri="4be174bb-fb6e-486a-a181-4ef8f0dac5c9"/>
    <ds:schemaRef ds:uri="23d397c4-666b-4925-b25d-7ae6356ce6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418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Patrick</dc:creator>
  <cp:lastModifiedBy>Marian Vivo</cp:lastModifiedBy>
  <cp:revision>52</cp:revision>
  <cp:lastPrinted>2024-03-04T08:54:00Z</cp:lastPrinted>
  <dcterms:created xsi:type="dcterms:W3CDTF">2026-09-17T11:42:00Z</dcterms:created>
  <dcterms:modified xsi:type="dcterms:W3CDTF">2026-09-18T09:23:00Z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0x0101007D59A659A938824EA0C9023383427A32</vt:lpwstr>
  </property>
  <property fmtid="{D5CDD505-2E9C-101B-9397-08002B2CF9AE}" pid="3" name="MediaServiceImageTags">
    <vt:lpwstr/>
  </property>
</Properties>
</file>